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A99" w:rsidRPr="0015258D" w:rsidRDefault="00BB3ED4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>
            <wp:extent cx="6572250" cy="9971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258D" w:rsidRPr="0015258D" w:rsidRDefault="0015258D" w:rsidP="0015258D">
      <w:pPr>
        <w:shd w:val="clear" w:color="auto" w:fill="FFFFFF"/>
        <w:spacing w:after="0" w:line="240" w:lineRule="auto"/>
        <w:ind w:right="5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lastRenderedPageBreak/>
        <w:t>ПАСПОРТ  РАБОЧЕЙ УЧЕБНОЙ ПРОГРАММЫ ПО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ОБЩЕСТВОЗНАНИЮ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В 11 КЛАССЕ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426" w:right="1" w:hanging="426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Тип программы:  программа  общего образования.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426" w:right="1" w:hanging="426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Статус программы:  рабочая программа учебного курса. 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426" w:right="1" w:hanging="426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Назначение программы: </w:t>
      </w:r>
    </w:p>
    <w:p w:rsidR="0015258D" w:rsidRPr="0015258D" w:rsidRDefault="0015258D" w:rsidP="001525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для обучающихся (слушателей) и родителей (законных представителей) программа обеспечивает реализацию их права на информацию об образовательных услугах, права на выбор образовательных услуг и права на гарантию качества получаемых услуг;</w:t>
      </w:r>
    </w:p>
    <w:p w:rsidR="0015258D" w:rsidRPr="0015258D" w:rsidRDefault="0015258D" w:rsidP="001525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для педагогического коллектива определяет приоритеты в содержании исторического образования и способствует интеграции и координации деятельности педагогов в учебном процессе;</w:t>
      </w:r>
    </w:p>
    <w:p w:rsidR="0015258D" w:rsidRPr="0015258D" w:rsidRDefault="0015258D" w:rsidP="001525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для администрации школы является основанием для определения качества реализации утвержденного объема гарантированных учебных услуг по историческому образованию.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426" w:right="1" w:hanging="426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Категория обучающихся: учащиеся МКОУ СОШ № 251 г. Фокино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426" w:right="1" w:hanging="426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Сроки освоения программы: 1 год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Объем учебного времени: 68 час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ов. 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Форма обучения: очная.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Режим учебных занятий: 2 часа в неделю.</w:t>
      </w:r>
    </w:p>
    <w:p w:rsidR="0015258D" w:rsidRPr="0015258D" w:rsidRDefault="0015258D" w:rsidP="0015258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Формы контроля: текущий контроль, итоговая аттестация: контрольные работы, тестирование, обобщающие уроки</w:t>
      </w:r>
    </w:p>
    <w:p w:rsidR="0015258D" w:rsidRPr="0015258D" w:rsidRDefault="0015258D" w:rsidP="0015258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iCs/>
          <w:kern w:val="28"/>
          <w:sz w:val="24"/>
          <w:szCs w:val="24"/>
          <w:lang w:eastAsia="ru-RU"/>
        </w:rPr>
        <w:t>ПОЯСНИТЕЛЬНАЯ ЗАПИСКА</w:t>
      </w:r>
    </w:p>
    <w:p w:rsidR="0015258D" w:rsidRPr="0015258D" w:rsidRDefault="0015258D" w:rsidP="001525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Данная программа соответствует федеральному компоненту Государственного стандарта среднего (полного) общего образования и предусматривает изучение материала на </w:t>
      </w:r>
      <w:r w:rsidRPr="0015258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базовом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уровне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 Преподавание предмета «Обществознание»   в 2016-2017 учебном году осуществляется в соответствии с требованиями следующих нормативных документов:</w:t>
      </w:r>
    </w:p>
    <w:p w:rsidR="0015258D" w:rsidRPr="0015258D" w:rsidRDefault="0015258D" w:rsidP="0015258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Примерная программа  среднего (полного) общего  образования  по обществознанию (</w:t>
      </w:r>
      <w:r w:rsidRPr="0015258D">
        <w:rPr>
          <w:rFonts w:ascii="Times New Roman" w:eastAsia="Times New Roman" w:hAnsi="Times New Roman" w:cs="Times New Roman"/>
          <w:bCs/>
          <w:iCs/>
          <w:color w:val="000000"/>
          <w:spacing w:val="6"/>
          <w:kern w:val="28"/>
          <w:sz w:val="24"/>
          <w:szCs w:val="24"/>
          <w:lang w:eastAsia="ru-RU"/>
        </w:rPr>
        <w:t>базовый уровень)- Сборник нормативных документов / Составитель  Э.Д.. Днепров, А.Г. Аркадьев. –М: Дрофа, 20</w:t>
      </w:r>
      <w:r w:rsidR="000625C2">
        <w:rPr>
          <w:rFonts w:ascii="Times New Roman" w:eastAsia="Times New Roman" w:hAnsi="Times New Roman" w:cs="Times New Roman"/>
          <w:bCs/>
          <w:iCs/>
          <w:color w:val="000000"/>
          <w:spacing w:val="6"/>
          <w:kern w:val="28"/>
          <w:sz w:val="24"/>
          <w:szCs w:val="24"/>
          <w:lang w:eastAsia="ru-RU"/>
        </w:rPr>
        <w:t>1</w:t>
      </w:r>
      <w:r w:rsidRPr="0015258D">
        <w:rPr>
          <w:rFonts w:ascii="Times New Roman" w:eastAsia="Times New Roman" w:hAnsi="Times New Roman" w:cs="Times New Roman"/>
          <w:bCs/>
          <w:iCs/>
          <w:color w:val="000000"/>
          <w:spacing w:val="6"/>
          <w:kern w:val="28"/>
          <w:sz w:val="24"/>
          <w:szCs w:val="24"/>
          <w:lang w:eastAsia="ru-RU"/>
        </w:rPr>
        <w:t>7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</w:p>
    <w:p w:rsidR="0015258D" w:rsidRPr="0015258D" w:rsidRDefault="0015258D" w:rsidP="0015258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Боголюбов Л.Н. и др. Обществознание. 10 – 11 класс. Базовый уровень // Программы общеобразовательных учреждений: История.     Обществознание: 10 –11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кл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–</w:t>
      </w:r>
      <w:r w:rsidR="000625C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2-е изд. – М.: Просвещение, 201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7. – С. 66 – 73.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3.  « Об утверждении федерального компонента государственных образовательных стандартов начального общего, основного общего и       среднего (полного) общего образования»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.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( Приказ Министерства образования РФ от05.03.2004г №1089)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4.  Приказ Министерства образования и науки РФ ОТ.27.12.2011г № 2885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5. «Об утверждении Федерального базисного учебного плана и примерных учебных планов для ОУ РФ, реализующих программы общего образования (приказ МО РФ от 09.03 2004 № 1312)»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6.  Приказ Министерства образования и науки РФ от 28.11. 2008г № 362 « Об утверждении Положения 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образования»</w:t>
      </w:r>
    </w:p>
    <w:p w:rsidR="0015258D" w:rsidRPr="0015258D" w:rsidRDefault="0015258D" w:rsidP="0015258D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7. Приказом Департамента образования и науки Приморского края от 29.05.2009 года №672-а «Об утверждении примерного регионального учебного пана для общеобразовательных учреждений Приморского края.» 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Рабочая учебная программа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по обществознанию составлена на основе федерального компонента государственного стандарта среднего (полного) общего образования  и авторской программы </w:t>
      </w:r>
      <w:proofErr w:type="spellStart"/>
      <w:r w:rsidRPr="0015258D">
        <w:rPr>
          <w:rFonts w:ascii="Times New Roman" w:eastAsia="Times New Roman" w:hAnsi="Times New Roman" w:cs="Times New Roman"/>
          <w:bCs/>
          <w:color w:val="000000"/>
          <w:w w:val="112"/>
          <w:kern w:val="28"/>
          <w:sz w:val="24"/>
          <w:szCs w:val="24"/>
          <w:lang w:eastAsia="ru-RU"/>
        </w:rPr>
        <w:t>Л.Н.Боголюбова</w:t>
      </w:r>
      <w:proofErr w:type="spellEnd"/>
      <w:r w:rsidRPr="0015258D">
        <w:rPr>
          <w:rFonts w:ascii="Times New Roman" w:eastAsia="Times New Roman" w:hAnsi="Times New Roman" w:cs="Times New Roman"/>
          <w:bCs/>
          <w:color w:val="000000"/>
          <w:w w:val="112"/>
          <w:kern w:val="28"/>
          <w:sz w:val="24"/>
          <w:szCs w:val="24"/>
          <w:lang w:eastAsia="ru-RU"/>
        </w:rPr>
        <w:t xml:space="preserve">, </w:t>
      </w:r>
      <w:r w:rsidRPr="0015258D">
        <w:rPr>
          <w:rFonts w:ascii="Times New Roman" w:eastAsia="Times New Roman" w:hAnsi="Times New Roman" w:cs="Times New Roman"/>
          <w:bCs/>
          <w:color w:val="000000"/>
          <w:w w:val="109"/>
          <w:kern w:val="28"/>
          <w:sz w:val="24"/>
          <w:szCs w:val="24"/>
          <w:lang w:eastAsia="ru-RU"/>
        </w:rPr>
        <w:t>Н. И. Городецкой и др. без изменений и дополнений.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Данная программа конкретизирует содержание предметных тем образовательного стандарта, дает примерное распределение учебных часов по темам курса, определяет минимальный набор самостоятельных, лабораторных и практических работ, выполняемых учащимися. Содержание среднего (полного) общего образования на базовом уровне по «Обществознанию»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lastRenderedPageBreak/>
        <w:t>нравственная сфера, право. Все означенные компоненты содержания взаимосвязаны, как связаны и взаимодействуют друг с другом изучаемые объекты. Помимо знаний, в содержание курса входят: социальные навыки, умения, ключевые компетентности, совокупность моральных норм и принципов поведения людей по отношению к обществу и другим людям; правовые нормы, регулирующие отношения людей во всех областях жизни общества; система гуманистических и демократических ценностей.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этим, вводятся ряд новых, более сложных вопросов, понимание которых необходимо современному человеку.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Освоение нового содержания осуществляется с опорой на </w:t>
      </w:r>
      <w:proofErr w:type="spellStart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связи с курсами истории, географии, литературы и др. Федеральный базисный учебный план для образовательных учреждений Российской Федерации отводит 140 часов для обязательного изучения учебного предмета «Обществознание» на этапе среднего (полного) общего образования. В том числе: в X и XI классах по </w:t>
      </w:r>
      <w:r w:rsidR="00AC2A99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68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часов, из расчета 2 учебных часа в неделю.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Примерная программа рассчитана на </w:t>
      </w:r>
      <w:r w:rsidR="00AC2A99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136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учебных часов. При этом в ней предусмотрен резерв свободного учебного времени в объеме 16 учебных часов (или 11%) для реализации авторских подходов, использования разнообразных форм организации учебного процесса, внедрения современных методов обучения и педагогических технологий</w:t>
      </w:r>
      <w:proofErr w:type="gramStart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., </w:t>
      </w:r>
      <w:proofErr w:type="gramEnd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а также регионального компонента (10%).</w:t>
      </w:r>
    </w:p>
    <w:p w:rsidR="0015258D" w:rsidRPr="0015258D" w:rsidRDefault="0015258D" w:rsidP="00152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Изучение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обществознания (включая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экономику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и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право)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в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старшей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школе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на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базовом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уровне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направлено на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достижение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следующих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  <w:lang w:eastAsia="ru-RU"/>
        </w:rPr>
        <w:t>целей:</w:t>
      </w:r>
    </w:p>
    <w:p w:rsidR="0015258D" w:rsidRPr="0015258D" w:rsidRDefault="0015258D" w:rsidP="0015258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•    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развитие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к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личному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самоопределению и самореализации;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интереса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к изучению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социальных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и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гуманитарных дисциплин;</w:t>
      </w:r>
    </w:p>
    <w:p w:rsidR="0015258D" w:rsidRPr="0015258D" w:rsidRDefault="0015258D" w:rsidP="0015258D">
      <w:pPr>
        <w:widowControl w:val="0"/>
        <w:tabs>
          <w:tab w:val="left" w:pos="1186"/>
          <w:tab w:val="left" w:pos="2306"/>
          <w:tab w:val="left" w:pos="62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•    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воспитание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общероссийской идентичности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,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гражданской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 xml:space="preserve">ответственности, правового самосознания,  толерантности, приверженности гуманистическим и демократическим ценностям, закрепленным в Конституции Российской Федерации;  </w:t>
      </w:r>
    </w:p>
    <w:p w:rsidR="0015258D" w:rsidRPr="0015258D" w:rsidRDefault="0015258D" w:rsidP="0015258D">
      <w:pPr>
        <w:widowControl w:val="0"/>
        <w:tabs>
          <w:tab w:val="left" w:pos="11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•    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освоение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системы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знаний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об экономической и иных видах деятельности людей, об обществе, его сферах правовом регулировании общественных отношений, необходимых для взаимодействия с социальной средой и выполнения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типичных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социальных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ролей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человек и гражданина,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</w:r>
    </w:p>
    <w:p w:rsidR="0015258D" w:rsidRPr="0015258D" w:rsidRDefault="0015258D" w:rsidP="00152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ВЫПУСКНИКОВ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>В результате изучения обществознания (включая экономику и право) на базовом уровне ученик должен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  <w:t>Знать/понимать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тенденции развития общества в целом как сложной динамичной системы, а также важнейших социальных институтов;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необходимость регулирования общественных отношений, сущность социальных норм, механизмы правового регулирования;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особенности социально-гуманитарного познания.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  <w:t>Уметь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характеризовать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основные социальные объекты, выделяя их существенные признаки, закономерности развития;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анализировать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актуальную информацию о социальных объектах, выявляя их общие черты и различия;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объяснять: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lastRenderedPageBreak/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раскрывать на примерах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изученные теоретические положения и понятия социально-экономических и гуманитарных наук;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осуществлять поиск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социальной информации, представленной в различных знаковых системах (текст,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схема, таблица, диаграмма, аудиовизуальный ряд); извлекать из неадаптированных оригинальных тексто</w:t>
      </w:r>
      <w:proofErr w:type="gramStart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в(</w:t>
      </w:r>
      <w:proofErr w:type="gramEnd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оценивать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формулировать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подготовить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устное выступление, творческую работу по социальной проблематике;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•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применять </w:t>
      </w:r>
      <w:r w:rsidRPr="0015258D">
        <w:rPr>
          <w:rFonts w:ascii="Times New Roman" w:eastAsia="Calibri" w:hAnsi="Times New Roman" w:cs="Times New Roman"/>
          <w:i/>
          <w:iCs/>
          <w:kern w:val="28"/>
          <w:sz w:val="24"/>
          <w:szCs w:val="24"/>
          <w:lang w:eastAsia="ru-RU"/>
        </w:rPr>
        <w:t>с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оциально-экономические и гуманитарные </w:t>
      </w:r>
      <w:r w:rsidRPr="0015258D">
        <w:rPr>
          <w:rFonts w:ascii="Times New Roman" w:eastAsia="Calibri" w:hAnsi="Times New Roman" w:cs="Times New Roman"/>
          <w:b/>
          <w:bCs/>
          <w:i/>
          <w:iCs/>
          <w:kern w:val="28"/>
          <w:sz w:val="24"/>
          <w:szCs w:val="24"/>
          <w:lang w:eastAsia="ru-RU"/>
        </w:rPr>
        <w:t xml:space="preserve">знания 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в процессе решения познавательных задач по актуальным социальным проблемам.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  <w:t xml:space="preserve"> Использовать приобретенные знания и умения в практической деятельности и повседневной жизни</w:t>
      </w: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  </w:t>
      </w:r>
      <w:r w:rsidRPr="0015258D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  <w:t>для: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успешного выполнения типичных социальных ролей; сознательного взаимодействия с различными социальными институтами;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совершенствования собственной познавательной деятельности;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информации.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решения практических жизненных проблем, возникающих в социальной деятельности;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ориентировки в актуальных общественных событиях, определения личной гражданской позиции;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предвидения возможных последствий определенных социальных действий;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оценки происходящих событий и поведения людей с точки зрения морали и права;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реализации и защиты прав человека и гражданина, осознанного выполнения гражданских обязанностей;</w:t>
      </w:r>
    </w:p>
    <w:p w:rsidR="0015258D" w:rsidRPr="0015258D" w:rsidRDefault="0015258D" w:rsidP="001525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• 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10" w:right="4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предусматривает формирование у школьников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среднего (полного) общего образования являются: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4" w:firstLine="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      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:rsidR="0015258D" w:rsidRPr="0015258D" w:rsidRDefault="0015258D" w:rsidP="00AC2A99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54" w:hanging="1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изученных положений на предлагаемых конкретных примерах;</w:t>
      </w:r>
    </w:p>
    <w:p w:rsidR="0015258D" w:rsidRPr="0015258D" w:rsidRDefault="0015258D" w:rsidP="00AC2A99">
      <w:pPr>
        <w:numPr>
          <w:ilvl w:val="0"/>
          <w:numId w:val="10"/>
        </w:numPr>
        <w:shd w:val="clear" w:color="auto" w:fill="FFFFFF"/>
        <w:spacing w:after="0" w:line="240" w:lineRule="auto"/>
        <w:ind w:left="14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 познавательных  и  практических задач,  отражающих типичные социальные ситуации;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обосновывать суждения, давать определения, приводить доказательства (в том числе от противного);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выбор вида чтения соответствии с поставленной целью (ознакомительное, просмотровое, поисковое и др.);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работа   с   текстами   различных   стилей,    понимание   их   специфики; адекватное восприятие языка средств массовой информации;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       самостоятельное создание  алгоритмов  познавательной деятельности  для решения задач творческого и поискового характера;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участие в проектной деятельности, владение приемами исследовательской деятельности, элементарными умениями прогноза (умение отвечать на вопрос: «Что произойдет, если...»);</w:t>
      </w:r>
    </w:p>
    <w:p w:rsidR="0015258D" w:rsidRPr="0015258D" w:rsidRDefault="0015258D" w:rsidP="00AC2A9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полученных результатов;</w:t>
      </w:r>
    </w:p>
    <w:p w:rsidR="0015258D" w:rsidRPr="0015258D" w:rsidRDefault="0015258D" w:rsidP="00AC2A9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собственных произведений, идеальных моделей социальных объектов, процессов, явлений, в том числе с использованием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мулътимедийньк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технологий;</w:t>
      </w:r>
    </w:p>
    <w:p w:rsidR="0015258D" w:rsidRPr="0015258D" w:rsidRDefault="0015258D" w:rsidP="00AC2A99">
      <w:pPr>
        <w:shd w:val="clear" w:color="auto" w:fill="FFFFFF"/>
        <w:spacing w:after="0" w:line="240" w:lineRule="auto"/>
        <w:ind w:left="1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 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15258D" w:rsidRPr="0015258D" w:rsidRDefault="0015258D" w:rsidP="0015258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>Обоснование выбора УМК для реализации Рабочей программы:</w:t>
      </w:r>
    </w:p>
    <w:p w:rsidR="0015258D" w:rsidRPr="0015258D" w:rsidRDefault="0015258D" w:rsidP="001525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Для реализации Рабочей программы взята Программа по истории общеобразовательных учреждений, которая фиксирует содержание образования определенного уровня и направленности. Примерная программа является ориентиром для составления рабочей программы и  выбора учебников. Она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 При этом  предлагается собственный подход в части структурирования учебного материала, определения последовательности изучения этого материала, а также путей формирования системы знаний, умений и способов деятельности, развития и социализации учащихся. Тем самым примерная программа содействует сохранению единого образовательного пространства, не сковывая творческой инициативы учителей и авторов учебников, и предоставляет широкие возможности для реализации различных подходов к построению учебного курса. Она разработана на основе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Примернаой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программы среднего (полного) общего образования по обществознанию (базовый уровень); </w:t>
      </w:r>
      <w:hyperlink r:id="rId9" w:history="1">
        <w:r w:rsidRPr="0015258D">
          <w:rPr>
            <w:rFonts w:ascii="Times New Roman" w:eastAsia="Times New Roman" w:hAnsi="Times New Roman" w:cs="Times New Roman"/>
            <w:color w:val="0000FF"/>
            <w:kern w:val="28"/>
            <w:sz w:val="24"/>
            <w:szCs w:val="24"/>
            <w:u w:val="single"/>
            <w:lang w:eastAsia="ru-RU"/>
          </w:rPr>
          <w:t>http://www.ed.gov.ru/ob-edu/noc/rub/standart</w:t>
        </w:r>
      </w:hyperlink>
    </w:p>
    <w:p w:rsidR="0015258D" w:rsidRPr="0015258D" w:rsidRDefault="0015258D" w:rsidP="001525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Боголюбов Л.Н. и др. Обществознание. 10 – 11 класс. Базовый уровень // Программы общеобразовательных учреждений: История. Обществознание: 10 –11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кл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– 2-е изд. – М.: Просвещение, 2007. – С. 66 – 73.</w:t>
      </w:r>
    </w:p>
    <w:p w:rsidR="0015258D" w:rsidRPr="0015258D" w:rsidRDefault="0015258D" w:rsidP="001525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Рабочая программа разработана на основе авторской программы «Обществознание. 10-11 классы», авторы: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Л.Н.</w:t>
      </w:r>
      <w:r w:rsidR="006067C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Боголюбов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академик  РАО, доктор педагогических наук, профессор,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Н.И. Городецкая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кандидат педагогических наук;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Л.Ф. Иванова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кандидат </w:t>
      </w:r>
      <w:proofErr w:type="spellStart"/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педагогичес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-ких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наук;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А.И. </w:t>
      </w:r>
      <w:proofErr w:type="spellStart"/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Матвееев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 кандидат педагогических наук.</w:t>
      </w:r>
    </w:p>
    <w:p w:rsidR="0015258D" w:rsidRPr="0015258D" w:rsidRDefault="0015258D" w:rsidP="001525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Обоснование выбора авторской программы.</w:t>
      </w:r>
    </w:p>
    <w:p w:rsidR="0015258D" w:rsidRPr="0015258D" w:rsidRDefault="0015258D" w:rsidP="001525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Данная программа, разработанная в лаборатории обществоведения Института содержания и методов обучения Российской академии образования, ориентирована на изложенные выше цели базового обществоведческого курса. В 10 классе предлагается дать целостное представление о развитии общества, его актуальных проблемах, о человеке в современном мире. В 11 классе предусмотрено значительное расширение многих вопросов социально-политического характера.</w:t>
      </w:r>
    </w:p>
    <w:p w:rsidR="0015258D" w:rsidRPr="0015258D" w:rsidRDefault="0015258D" w:rsidP="001525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В программе предусмотрен резерв свободного учебного времени. Все это открывает возможность для использования разнообразных форм организации учебного процесса, внедрения современных методов обучения и педагогических технологий. 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10" w:firstLine="4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Особенностями настоящего курса в части раскрытия духовно-мировоззренческой стороны социальной жизни, вопросов социального познания и социального развития является его </w:t>
      </w:r>
      <w:proofErr w:type="spellStart"/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культуросообразность</w:t>
      </w:r>
      <w:proofErr w:type="spellEnd"/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ориентация на традиционные духовные ценности российской культуры. Содержание изучаемых знаний предполагает усвоение школьниками не только рациональных знаний и теорий, сложившихся в научной социологии, но и спектра представлений, сложившихся в других сферах общественной жизни — религии, искусстве, обыденном сознании. Это должно способствовать знакомству учащихся с обществом во всем его многообразии.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right="78" w:firstLine="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содержании курса сделан акцент на духовно-нравственное значение обществоведческих знаний, что обеспечивает определенный воспитательный потенциал курса. Изучаемые понятия, представления, теории обращены на формирование гражданственности учащихся, чувства сопричастности судьбам нашей Родины, российского патриотизма В курсе достаточно полно </w:t>
      </w:r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представлены реалии российской истории и повседневности, элементы народной культуры, характерные черты менталитета россиян. Помимо обучения знаниям об обществе, сложившимся в позитивной социологии, учащиеся приобщаются к культуре, понимаемой в самом широком смысле. Среда непростых вопросов обществознания в курсе </w:t>
      </w:r>
      <w:proofErr w:type="gramStart"/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рассматриваются</w:t>
      </w:r>
      <w:proofErr w:type="gramEnd"/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те, ответы на которые могут пригодиться в повседневной жизни гражданина.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10" w:right="52" w:firstLine="2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среднего (полного) общего образования на базовом уровне по обществознанию (обществоведению)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Знания об этих социальных объектах дают социология, экономическая теория, политология, социальная психология, правоведение, философия. Все означенные компоненты содержания взаимосвязаны, как связаны и взаимодействуют друг с другом изучаемые объекты. Помимо знаний, в содержание курса входят социальные навыки, умения, ключевые компетентности, совокупность моральных норм и принципов поведения людей по отношению к обществу и другим людям, правовые нормы, регулирующие отношения людей во всех областях жизни общества; система гуманистических и демократических ценностей.</w:t>
      </w:r>
    </w:p>
    <w:p w:rsidR="0015258D" w:rsidRPr="0015258D" w:rsidRDefault="0015258D" w:rsidP="001A1790">
      <w:pPr>
        <w:shd w:val="clear" w:color="auto" w:fill="FFFFFF"/>
        <w:spacing w:after="0" w:line="240" w:lineRule="auto"/>
        <w:ind w:left="18" w:right="48" w:firstLine="2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 вводится ряд новых, более сложных вопросов, понимание которых необходимо современному человеку.</w:t>
      </w:r>
    </w:p>
    <w:p w:rsidR="0015258D" w:rsidRPr="0015258D" w:rsidRDefault="0015258D" w:rsidP="001A1790">
      <w:pPr>
        <w:shd w:val="clear" w:color="auto" w:fill="FFFFFF"/>
        <w:spacing w:after="0" w:line="240" w:lineRule="auto"/>
        <w:ind w:left="34" w:right="42" w:firstLine="2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Формируемые знания и умения ученика</w:t>
      </w:r>
    </w:p>
    <w:p w:rsidR="0015258D" w:rsidRPr="0015258D" w:rsidRDefault="0015258D" w:rsidP="001A1790">
      <w:pPr>
        <w:shd w:val="clear" w:color="auto" w:fill="FFFFFF"/>
        <w:spacing w:after="0" w:line="240" w:lineRule="auto"/>
        <w:ind w:left="34" w:right="42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нового содержания осуществляется с опорой на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с курсами истории, географии, литературы и др. Изучение обществознания (включая экономику и право) в старшей школе на базовом уровне направлено на достижение следующих целей:</w:t>
      </w:r>
    </w:p>
    <w:p w:rsidR="0015258D" w:rsidRPr="0015258D" w:rsidRDefault="0015258D" w:rsidP="001A1790">
      <w:pPr>
        <w:numPr>
          <w:ilvl w:val="0"/>
          <w:numId w:val="7"/>
        </w:numPr>
        <w:shd w:val="clear" w:color="auto" w:fill="FFFFFF"/>
        <w:spacing w:after="0" w:line="240" w:lineRule="auto"/>
        <w:ind w:left="40" w:firstLine="2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  и   самореализации;   интереса   к   изучению   социальных   и гуманитарных дисциплин;</w:t>
      </w:r>
    </w:p>
    <w:p w:rsidR="0015258D" w:rsidRPr="0015258D" w:rsidRDefault="0015258D" w:rsidP="001A1790">
      <w:pPr>
        <w:numPr>
          <w:ilvl w:val="0"/>
          <w:numId w:val="7"/>
        </w:numPr>
        <w:shd w:val="clear" w:color="auto" w:fill="FFFFFF"/>
        <w:spacing w:after="0" w:line="240" w:lineRule="auto"/>
        <w:ind w:left="40" w:firstLine="2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 общероссийской  идентичности,  гражданской  ответственности, правового   самосознания,  толерантности,   приверженности  гуманистическим  и демократическим ценностям, закрепленным в Конституции Российской Федерации;</w:t>
      </w:r>
    </w:p>
    <w:p w:rsidR="0015258D" w:rsidRPr="0015258D" w:rsidRDefault="0015258D" w:rsidP="001A1790">
      <w:pPr>
        <w:numPr>
          <w:ilvl w:val="0"/>
          <w:numId w:val="7"/>
        </w:numPr>
        <w:shd w:val="clear" w:color="auto" w:fill="FFFFFF"/>
        <w:spacing w:after="0" w:line="240" w:lineRule="auto"/>
        <w:ind w:left="40" w:firstLine="2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экономических и гуманитарных   дисциплин   в   учреждениях   системы   среднего   и   высшего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профессионального образования или для самообразования,</w:t>
      </w:r>
    </w:p>
    <w:p w:rsidR="0015258D" w:rsidRPr="0015258D" w:rsidRDefault="0015258D" w:rsidP="001A1790">
      <w:pPr>
        <w:numPr>
          <w:ilvl w:val="0"/>
          <w:numId w:val="7"/>
        </w:numPr>
        <w:shd w:val="clear" w:color="auto" w:fill="FFFFFF"/>
        <w:spacing w:after="0" w:line="240" w:lineRule="auto"/>
        <w:ind w:left="40" w:firstLine="2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получать и критически осмысливать социальную (в том числе экономическую и правовую) информацию, анализировать, систематизировать полученные   данные;   освоение   способов   познавательной,   коммуникативной, практической деятельности, необходимых для участия в жизни гражданского общества и государства;</w:t>
      </w:r>
    </w:p>
    <w:p w:rsidR="0015258D" w:rsidRPr="0015258D" w:rsidRDefault="0015258D" w:rsidP="001A1790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опыта применения полученных знаний и умений для решения типичных задач в области социальных отношений,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для содействия правовыми способами и средствами защите правопорядка в обществе.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4" w:firstLine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11 классе предусмотрено значительное расширение экономической и правовой проблематики, а также некоторых вопросов социально-политического характера школой на уровне раскрываются природа и сущность человека, системный характер общества.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4" w:right="4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менее 50% учебного времени отводится на самостоятельную работу учащихся, позволяющую им приобрести опыт познавательной и практической деятельности. Минимальный набор выполняемых учащимися работ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 себя:</w:t>
      </w:r>
    </w:p>
    <w:p w:rsidR="0015258D" w:rsidRPr="0015258D" w:rsidRDefault="0015258D" w:rsidP="00CB5803">
      <w:pPr>
        <w:numPr>
          <w:ilvl w:val="0"/>
          <w:numId w:val="8"/>
        </w:numPr>
        <w:shd w:val="clear" w:color="auto" w:fill="FFFFFF"/>
        <w:spacing w:after="0" w:line="240" w:lineRule="auto"/>
        <w:ind w:left="10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работу с источниками социальной информации с использованием современных средств коммуникации (включая ресурсы Интернета);</w:t>
      </w:r>
    </w:p>
    <w:p w:rsidR="0015258D" w:rsidRPr="0015258D" w:rsidRDefault="0015258D" w:rsidP="00CB5803">
      <w:pPr>
        <w:numPr>
          <w:ilvl w:val="0"/>
          <w:numId w:val="8"/>
        </w:numPr>
        <w:shd w:val="clear" w:color="auto" w:fill="FFFFFF"/>
        <w:spacing w:after="0" w:line="240" w:lineRule="auto"/>
        <w:ind w:left="10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критическое    осмысление    актуальной    социальной    информации,    поступающей из разных источников, формулирование на этой основе собственных заключений и оценочных суждений;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10" w:right="4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—решение познавательных и практических задач, отражающих типичные социальные ситуации;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—анализ современных общественных явлений и событий;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т, п.);</w:t>
      </w:r>
    </w:p>
    <w:p w:rsidR="0015258D" w:rsidRPr="0015258D" w:rsidRDefault="0015258D" w:rsidP="00CB5803">
      <w:pPr>
        <w:numPr>
          <w:ilvl w:val="0"/>
          <w:numId w:val="9"/>
        </w:num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15258D" w:rsidRPr="0015258D" w:rsidRDefault="0015258D" w:rsidP="00CB5803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аргументированную защиту своей позиции, оппонирование иному мнению через участие в написание творческих работ по социальным дисциплинам.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4" w:right="4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11 классе раздел «Экономика» позволяет значительно углубиться в проблематику современного экономического развития.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4" w:right="4" w:firstLine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«Проблемы социально-политического развитая общества» дает возможность расширить кругозор выпускников школы на основе изучения проблем свободы, демографической ситуации, политической жизни.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10" w:right="14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«Правовое регулирование общественных отношений» характеризует основные отрасли права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left="4" w:right="10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5258D" w:rsidRPr="0015258D" w:rsidRDefault="0015258D" w:rsidP="00CB5803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призвана помочь осуществлению выпускниками осознанного выбора путей продолжения образования или будущей профессиональной деятельности.</w:t>
      </w:r>
    </w:p>
    <w:p w:rsidR="0015258D" w:rsidRPr="0015258D" w:rsidRDefault="0015258D" w:rsidP="00CB58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Определение места и роли учебного курса           </w:t>
      </w:r>
    </w:p>
    <w:p w:rsidR="0015258D" w:rsidRPr="0015258D" w:rsidRDefault="0015258D" w:rsidP="00CB58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Содержание среднего (полного) общего образования на базовом уровне по обществознанию (обществоведению)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Знания об этих социальных объектах дают социология, экономическая теория, политология, социальная психология, правоведение, философия. Все означенные компоненты содержания взаимосвязаны, как связаны и взаимодействуют друг с другом изучаемые объекты. Помимо знаний, в содержание курса входят социальные навыки, умения, ключевые компетентности, совокупность моральных норм и принципов поведения людей по отношению к обществу и другим людям; правовые нормы, регулирующие отношения людей во всех областях жизни общества; система гуманистических и демократических ценностей. 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 вводится ряд новых, более сложных вопросов, понимание которых необходимо современному человеку. Освоение нового содержания осуществляется с опорой на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связи с курсами истории, географии, литературы и др. 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Выбор   учебников </w:t>
      </w:r>
      <w:r w:rsidRPr="0015258D">
        <w:rPr>
          <w:rFonts w:ascii="Times New Roman" w:eastAsia="Calibri" w:hAnsi="Times New Roman" w:cs="Times New Roman"/>
          <w:b/>
          <w:kern w:val="28"/>
          <w:sz w:val="24"/>
          <w:szCs w:val="24"/>
          <w:lang w:eastAsia="ru-RU"/>
        </w:rPr>
        <w:t xml:space="preserve">по обществознанию 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Рабочая программа составлена к учебникам: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 Л.Н</w:t>
      </w:r>
      <w:proofErr w:type="gramStart"/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.</w:t>
      </w:r>
      <w:proofErr w:type="gramEnd"/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Боголюбов «Обществознание», 10 класс: учеб. Для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Учреждений: базовый уровень, М.: «Просвещение», 201</w:t>
      </w:r>
      <w:r w:rsidR="00AC2A9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7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- Л.Н. Боголюбов «Обществознание», 11 класс: учеб. Для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Учреждений: базовый уровень, М.: «Просвещение», 201</w:t>
      </w:r>
      <w:r w:rsidR="00AC2A9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8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Для 10 -11 классов для общеобразовательных учреждений взят в Федеральном перечне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основного общего образования и имеющих государственную аккредитацию, на 201</w:t>
      </w:r>
      <w:r w:rsidR="00AC2A9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7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-201</w:t>
      </w:r>
      <w:r w:rsidR="00AC2A9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8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учебный год. В этих учебниках учтены требования федерального компонента  государственного образовательного стандарта общего образования.  Учебно-методические пособия содержат материал, расширяющий границы учебника, и дополнительные сведения, необходимые для учащихся и учителя в их совместной деятельности.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В качестве  таких  пособий используются справочные материалы, книги для внеклассного чтения, методические пособия для учителя к учебникам истории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,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дидактические материалы, книги для учащихся, сборники документов,  книги для учителя, в том числе из серии «Библиотека учителя истории», журналы       « Преподавание истории в школе», приложение « История» к газете « Первое сентября», электронные издания образовательного назначения (Интернет-учителю)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 </w:t>
      </w:r>
    </w:p>
    <w:p w:rsidR="0015258D" w:rsidRPr="0015258D" w:rsidRDefault="0015258D" w:rsidP="0015258D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Обучение производится очно 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Данная рабочая программа реализуется учителем  первой категорией с высшим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образованием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.О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на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направлена  на обеспечение  образовательных потребностей  обучающихся  и  их родителей. В школе имеется оборудование, позволяющее в полном объеме проводить практические работы. Наличие компьютерного класса  и выход в интернет позволяют использовать новые информационные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технологии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.И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меются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все основания утверждать, что учащиеся средней школы будут подготовлены к сдаче ЕГЕ .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Обоснование разбивки содержания программы на отдельные темы, выделения на данные темы учебных часов в объеме, определенном  календарно - тематическим планом. </w:t>
      </w:r>
    </w:p>
    <w:p w:rsidR="0015258D" w:rsidRPr="0015258D" w:rsidRDefault="0015258D" w:rsidP="0015258D">
      <w:pPr>
        <w:spacing w:after="0" w:line="240" w:lineRule="auto"/>
        <w:outlineLvl w:val="8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Федеральный базисный учебный план предусматривает на изучение обществознания в  11кл. 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( 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базовый уровень) – 68 часов, а. При этом предполагается построение курса в форме последовательности тематических блоков Рассчитана на 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u w:val="single"/>
          <w:lang w:eastAsia="ru-RU"/>
        </w:rPr>
        <w:t>2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_недельных часа.</w:t>
      </w:r>
    </w:p>
    <w:tbl>
      <w:tblPr>
        <w:tblpPr w:leftFromText="180" w:rightFromText="180" w:vertAnchor="text" w:horzAnchor="margin" w:tblpX="534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551"/>
      </w:tblGrid>
      <w:tr w:rsidR="0015258D" w:rsidRPr="0015258D" w:rsidTr="00A031CB">
        <w:trPr>
          <w:trHeight w:val="373"/>
        </w:trPr>
        <w:tc>
          <w:tcPr>
            <w:tcW w:w="1668" w:type="dxa"/>
            <w:vMerge w:val="restart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ind w:left="-8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u w:val="single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51" w:type="dxa"/>
            <w:vMerge w:val="restart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u w:val="single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Количество часов всего</w:t>
            </w:r>
          </w:p>
        </w:tc>
      </w:tr>
      <w:tr w:rsidR="0015258D" w:rsidRPr="0015258D" w:rsidTr="00A031CB">
        <w:trPr>
          <w:trHeight w:val="322"/>
        </w:trPr>
        <w:tc>
          <w:tcPr>
            <w:tcW w:w="1668" w:type="dxa"/>
            <w:vMerge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ind w:left="-8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551" w:type="dxa"/>
            <w:vMerge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u w:val="single"/>
                <w:lang w:eastAsia="ru-RU"/>
              </w:rPr>
            </w:pPr>
          </w:p>
        </w:tc>
      </w:tr>
      <w:tr w:rsidR="0015258D" w:rsidRPr="0015258D" w:rsidTr="00A031CB">
        <w:trPr>
          <w:trHeight w:val="209"/>
        </w:trPr>
        <w:tc>
          <w:tcPr>
            <w:tcW w:w="1668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68</w:t>
            </w:r>
          </w:p>
        </w:tc>
      </w:tr>
      <w:tr w:rsidR="0015258D" w:rsidRPr="0015258D" w:rsidTr="00A031CB">
        <w:trPr>
          <w:trHeight w:val="317"/>
        </w:trPr>
        <w:tc>
          <w:tcPr>
            <w:tcW w:w="1668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ind w:left="-8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1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68</w:t>
            </w:r>
          </w:p>
        </w:tc>
      </w:tr>
      <w:tr w:rsidR="0015258D" w:rsidRPr="0015258D" w:rsidTr="00A031CB">
        <w:trPr>
          <w:trHeight w:val="222"/>
        </w:trPr>
        <w:tc>
          <w:tcPr>
            <w:tcW w:w="1668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ind w:left="-8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1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136</w:t>
            </w:r>
          </w:p>
        </w:tc>
      </w:tr>
    </w:tbl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Ориентируясь на действующие  в настоящее время учебники, составлено тематическое планирование, в котором содержится разбивка содержания программы на отдельные темы, определяющая количество уроков, выделяемых как на изучение глав, параграфов и пунктов учебника, так и для проведения контрольных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работ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.С</w:t>
      </w:r>
      <w:proofErr w:type="spellEnd"/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учётом уровневой специфики классов выстроена система учебных занятий (уроков), спроектированы  цели, задачи, ожидаемые результаты обучения, что представлено в схематической форме ниже.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Тематическое планирование составлено к УМК:</w:t>
      </w: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Учебники:</w:t>
      </w:r>
    </w:p>
    <w:tbl>
      <w:tblPr>
        <w:tblW w:w="9937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32"/>
        <w:gridCol w:w="2993"/>
        <w:gridCol w:w="3212"/>
      </w:tblGrid>
      <w:tr w:rsidR="0015258D" w:rsidRPr="0015258D" w:rsidTr="00A031CB">
        <w:tc>
          <w:tcPr>
            <w:tcW w:w="3732" w:type="dxa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Учебная программа</w:t>
            </w:r>
          </w:p>
        </w:tc>
        <w:tc>
          <w:tcPr>
            <w:tcW w:w="2993" w:type="dxa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Учебники, учебные пособия</w:t>
            </w:r>
          </w:p>
        </w:tc>
        <w:tc>
          <w:tcPr>
            <w:tcW w:w="3212" w:type="dxa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Дидактические материалы</w:t>
            </w:r>
          </w:p>
        </w:tc>
      </w:tr>
      <w:tr w:rsidR="0015258D" w:rsidRPr="0015258D" w:rsidTr="00A031CB">
        <w:tc>
          <w:tcPr>
            <w:tcW w:w="3732" w:type="dxa"/>
          </w:tcPr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БОГОЛЮБОВ Л.Н. И ДР. ОБЩЕСТВОЗНАНИЕ. 10 – 11 КЛАСС. БАЗОВЫЙ УРОВЕНЬ // ПРОГРАММЫ ОБЩЕОБРАЗОВАТЕЛЬНЫХ УЧРЕЖДЕНИЙ: ИСТОРИЯ. ОБЩЕСТВОЗНАНИЕ: 10 –11 КЛ. – 2-Е ИЗД. – М.: ПРОСВЕЩЕНИЕ, 2007. – С. 66 – 73.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РАБОЧИЕ ПРОГРАММЫ ПО ОБЩЕСТВОЗНАНИЮ, ЭКОНОМИКЕ И ПРАВУ», 10-11 КЛАССЫ, М.: «ГЛОБУС», 2009</w:t>
            </w:r>
          </w:p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993" w:type="dxa"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Л.Н.БОГОЛЮБОВ «ОБЩЕСТВОЗНАНИЕ», 10 КЛАСС: УЧЕБ. ДЛЯ ОБЩЕОБРАЗОВАТ. УЧРЕЖДЕНИЙ: БАЗОВЫЙ УРОВЕНЬ, М.: «ПРОСВЕЩЕНИЕ», 2011 Л.Н.БОГОЛЮБОВ «ОБЩЕСТВОЗНАНИЕ», 11 КЛАСС: УЧЕБ. ДЛЯ ОБЩЕОБРАЗОВАТ. УЧРЕЖДЕНИЙ: БАЗОВЫЙ УРОВЕНЬ, М.: «ПРОСВЕЩЕНИЕ», 2012</w:t>
            </w:r>
          </w:p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ДОПОЛНИТЕЛЬНО! –</w:t>
            </w:r>
          </w:p>
          <w:p w:rsidR="0015258D" w:rsidRPr="0015258D" w:rsidRDefault="0015258D" w:rsidP="00A031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КРАВЧЕНКО А.И., ПЕВЦОВА Е.А.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«ОБЩЕСТВОЗНАНИЕ»,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lastRenderedPageBreak/>
              <w:t>11 КЛАСС: УЧЕБ. ДЛЯ ОБЩЕОБРАЗОВАТ. УЧРЕЖДЕНИЙ:- М.: ООО «РУССКОЕ СЛОВО – УЧЕБНИК»,2012.</w:t>
            </w:r>
          </w:p>
        </w:tc>
        <w:tc>
          <w:tcPr>
            <w:tcW w:w="3212" w:type="dxa"/>
          </w:tcPr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 xml:space="preserve">  М П.А. БАРАНОВ  ОБЩЕСТВОЗНАНИЕ: ЭКСПРЕСС-РЕПЕТИТОР ДЛЯ ПОДГОТОВКИ К ЕГЭ: «ОБЩЕСТВО.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:П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РОСВЕЩЕНИЕ, 2010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В.В.РУМЫНИНА «ОБЩЕСТВОЗНАНИЕ», УЧЕБНОЕ ПОСОБИЕ ДЛЯ ШКОЛЬНИКОВ СТАРШИХ КЛАССОВ И ПОСТУПАЮЩИХ В ВУЗЫ, М.: «ДРОФА», 2006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«ДУХОВНАЯ ЖИЗНЬ ОБЩЕСТВА», М.: ИЗДАТЕЛЬСТВО «АСТ»,2008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</w:tr>
    </w:tbl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15258D" w:rsidRPr="0015258D" w:rsidRDefault="0015258D" w:rsidP="0015258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оснащению учебного процесса</w:t>
      </w:r>
    </w:p>
    <w:p w:rsidR="0015258D" w:rsidRPr="0015258D" w:rsidRDefault="0015258D" w:rsidP="0015258D">
      <w:pPr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Учебно-методический компонент.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Учебные познавательные задания для учащихся, схемы, таблицы, тесты, рабочие тетради. </w:t>
      </w:r>
    </w:p>
    <w:p w:rsidR="0015258D" w:rsidRPr="0015258D" w:rsidRDefault="0015258D" w:rsidP="0015258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Комплект учебников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:</w:t>
      </w:r>
      <w:proofErr w:type="gramEnd"/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 Газета «История» и сайт для учителя «Я иду на урок истории»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3. </w:t>
      </w:r>
      <w:hyperlink r:id="rId10" w:history="1">
        <w:r w:rsidRPr="0015258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eastAsia="ru-RU"/>
          </w:rPr>
          <w:t>http://his.1september.ru</w:t>
        </w:r>
      </w:hyperlink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4.сайт Академии (</w:t>
      </w:r>
      <w:hyperlink r:id="rId11" w:history="1">
        <w:r w:rsidRPr="0015258D">
          <w:rPr>
            <w:rFonts w:ascii="Times New Roman" w:eastAsia="Times New Roman" w:hAnsi="Times New Roman" w:cs="Times New Roman"/>
            <w:color w:val="0000FF"/>
            <w:kern w:val="28"/>
            <w:sz w:val="24"/>
            <w:szCs w:val="24"/>
            <w:u w:val="single"/>
            <w:lang w:eastAsia="ru-RU"/>
          </w:rPr>
          <w:t>http://www.</w:t>
        </w:r>
      </w:hyperlink>
      <w:hyperlink r:id="rId12" w:history="1">
        <w:r w:rsidRPr="0015258D">
          <w:rPr>
            <w:rFonts w:ascii="Times New Roman" w:eastAsia="Times New Roman" w:hAnsi="Times New Roman" w:cs="Times New Roman"/>
            <w:kern w:val="28"/>
            <w:sz w:val="24"/>
            <w:szCs w:val="24"/>
            <w:lang w:eastAsia="ru-RU"/>
          </w:rPr>
          <w:t>apkpro.ru</w:t>
        </w:r>
      </w:hyperlink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5. сайт ФИПИ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Для  информационно-компьютерной поддержки учебного процесса предполагается  использование  пр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.-</w:t>
      </w:r>
      <w:proofErr w:type="spellStart"/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пед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. Средств,  реализуемых с помощью  компьютера: 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  <w:t>CD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-проект «Мировая историческая энциклопедия».</w:t>
      </w:r>
      <w:proofErr w:type="gramEnd"/>
    </w:p>
    <w:p w:rsidR="0015258D" w:rsidRPr="0015258D" w:rsidRDefault="0015258D" w:rsidP="0015258D">
      <w:pPr>
        <w:spacing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proofErr w:type="spellStart"/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связи, преемственность: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этим, вводятся ряд новых, более сложных вопросов, понимание которых необходимо современному человеку. Освоение нового содержания осуществляется с опорой на </w:t>
      </w:r>
      <w:proofErr w:type="spellStart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 связи с курсами истории России,  географии, литературы, МХК, </w:t>
      </w:r>
      <w:proofErr w:type="gramStart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>ИЗО</w:t>
      </w:r>
      <w:proofErr w:type="gramEnd"/>
      <w:r w:rsidRPr="0015258D">
        <w:rPr>
          <w:rFonts w:ascii="Times New Roman" w:eastAsia="Calibri" w:hAnsi="Times New Roman" w:cs="Times New Roman"/>
          <w:kern w:val="28"/>
          <w:sz w:val="24"/>
          <w:szCs w:val="24"/>
          <w:lang w:eastAsia="ru-RU"/>
        </w:rPr>
        <w:t xml:space="preserve">, биологии и др.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Главной педагогической функцией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межпредметных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связей является формирование у учащихся системы знаний об окружающем мире. Это достигается с помощью совокупности знаний из различных дисциплин, обеспечивающей понимание жизненных явлений, места и роли человека в познании и преобразовании мира. Актуальность осуществления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межпредметных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связей обусловлена также современным уровнем развития образования, где новыми импульсами стимулированы процессы интеграции.  Они ориентированы на создание и совершенствование интегрированных курсов, раскрывающих мир в целом. 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Основными направлениями осуществления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межпредметных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связей для совершенствования учебного процесса являются:</w:t>
      </w:r>
    </w:p>
    <w:p w:rsidR="0015258D" w:rsidRPr="0015258D" w:rsidRDefault="0015258D" w:rsidP="0015258D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1525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усиление системности в компоновке содержания и структуры учебного материала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 теоретическое обобщение знаний и активизация познавательной деятельности в методах и приемах обучения.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 комплексность и сотрудничество учителей разных предметов в формах его организации.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На уроках обществознания. постоянно привлекаются сведения из смежных предметов. С учетом небольшого объема учебного времени, отведенного на изучение обществознания на базовом уровне, принципиально важны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связи с курсом истории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П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редполагается не только использование учащимися понятийного аппарата, усвоенного в рамках обществоведческого курса, но и тесное взаимодействие обоих предметов в формировании познавательной и социальной компетентностей учащихся.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proofErr w:type="spellStart"/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Межпредметные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связи применяются в интегрированных уроках,  лабораторных и практических занятиях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межпредметного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содержания, комплексных экскурсиях,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межпредметных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конференциях и т. д.  Здесь  не обойтись без сотрудничества учителей разных предметов, усилиями которых  создаются и совершенствуются необходимые средства реализации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межпредметных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связей в учебном процессе: вопросы, задания, задачи, наглядные пособия, тексты, учебные проблемы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межпредметного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содержания и др.</w:t>
      </w:r>
      <w:proofErr w:type="gramEnd"/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15258D" w:rsidRPr="0015258D" w:rsidRDefault="0015258D" w:rsidP="00152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Используемые  технологии,  методы,  формы  работы,  обоснование  их  использования.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Интерес учащихся к проблемам истории, к самому предмету можно вызвать при таком преподавании, которое, во-первых, основывается на привидении учителем логически убедительных и выразительных новых данных; во-вторых, актуализирует их учебный и жизненный опыт; в-</w:t>
      </w: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третьих, научные определения понятий должны быть достаточно аргументированы конкретным материалом и строгой логической последовательностью обобщений.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уделяется творчеству учащихся, организации их самостоятельной деятельности как на уроках, так и дома, при выполнении домашних заданий. Этому способствуют многочисленные творческие задания, сочинения – миниатюры, тесты, опросы, в которых вопрос ставится именно в форме творческой задачи: «на ваш взгляд…», «ваше мнение…», «как вы думаете…» и т.д. Поэтому данный курс предполагает использование следующих технологий: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-технология уровневой дифференциации на основе обязательных результатов - отработка образовательных стандартов, предупреждение неуспеваемости;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-развитие исследовательских навыков в процессе обучения на одном уровне и в серии последующей презентацией результатов работы в виде реферата, доклада;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-проектные методы обучения - достижение прагматических результатов, выход проектов за рамки предметного содержания, переход на уровень социально значимых результатов;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-технология «дебаты» - развитие навыков публичных выступлений (на конференциях);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-лекционно-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семинарско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-зачетная система - повышение качества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обученности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на базе отработки образовательных стандартов образования;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-технология игрового обучения: ролевых, деловых и др. обучающих игр - усиление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здоровьесберегающего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аспекта предметного обучения;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-обучение в сотрудничестве (командная, групповая работа) - развитие взаимоответственности, способности обучаться в силу собственных возможностей при поддержке своих товарищей, реализация потребности в расширении информационной базы обучения, разработка новых подходов к объяснению нового материала;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-ИКТ-конструирование урока с использованием информационно-коммуникационных средств, развитие навыка работы в Интернете, разработка учащимися обучающих презентаций;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здоровьесберегающие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технологии - повышение качества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обученности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на базе обработки образовательных стандартов, усиление </w:t>
      </w:r>
      <w:proofErr w:type="spell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здоровьесберегающего</w:t>
      </w:r>
      <w:proofErr w:type="spell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аспекта;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-технология дистанционного обучения - индивидуальная поддержка детей, проявляющих интерес к отдельным предметам.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Учитывая различные объективные факторы, учитель вправе выбирать наиболее оптимальный, с его точки зрения, способ организации урока и всего учебного процесса. Главное в этом процессе – не допустить механического зазубривания, организовать учащихся на самостоятельную учебную деятельность.</w:t>
      </w:r>
    </w:p>
    <w:p w:rsidR="0015258D" w:rsidRPr="0015258D" w:rsidRDefault="0015258D" w:rsidP="001525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следующих вариантов организации учебной работы:</w:t>
      </w:r>
    </w:p>
    <w:p w:rsidR="0015258D" w:rsidRPr="0015258D" w:rsidRDefault="0015258D" w:rsidP="0015258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Учитель ведет занятие по изучению нового материала, используя цифровые образовательные ресурсы (ЦОР) в качестве наглядного пособия (наиболее интересны меняющиеся диаграммы, «оживающие» карты, кинохроника, фоно- и фотодокументы.)</w:t>
      </w:r>
    </w:p>
    <w:p w:rsidR="0015258D" w:rsidRPr="0015258D" w:rsidRDefault="0015258D" w:rsidP="0015258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Лабораторное занятие с использованием ЦОР. Каждый учащийся на уроке самостоятельно изучает новую тему, проходя ее в собственном темпе и получая индивидуальную итоговую оценку работы. </w:t>
      </w:r>
    </w:p>
    <w:p w:rsidR="0015258D" w:rsidRPr="0015258D" w:rsidRDefault="0015258D" w:rsidP="0015258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Практическое учебное занятие, сочетающее рассказ учителя с групповой самостоятельной работой учащихся над отдельными частями учебной темы. </w:t>
      </w:r>
    </w:p>
    <w:p w:rsidR="0015258D" w:rsidRPr="0015258D" w:rsidRDefault="0015258D" w:rsidP="0015258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>4. «Диагональная схема» организации учебного занятия, предполагающая дифференцированное обучение в условиях, когда компьютеров меньше, чем учеников.</w:t>
      </w:r>
    </w:p>
    <w:p w:rsidR="0015258D" w:rsidRPr="0015258D" w:rsidRDefault="0015258D" w:rsidP="0015258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Изучение несколькими группами в классе различных </w:t>
      </w:r>
      <w:proofErr w:type="spellStart"/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>ЦОРов</w:t>
      </w:r>
      <w:proofErr w:type="spellEnd"/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компьютеров и последующим обсуждением. Количество компьютеров должно соответствовать количеству групп. </w:t>
      </w:r>
    </w:p>
    <w:p w:rsidR="0015258D" w:rsidRPr="0015258D" w:rsidRDefault="0015258D" w:rsidP="0015258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Групповая работа учащихся над творческим заданием, рефератом или учебным проектом.  </w:t>
      </w:r>
    </w:p>
    <w:p w:rsidR="0015258D" w:rsidRPr="0015258D" w:rsidRDefault="0015258D" w:rsidP="00152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Особенности  организации  учебного  процесса.</w:t>
      </w:r>
    </w:p>
    <w:p w:rsidR="0015258D" w:rsidRPr="0015258D" w:rsidRDefault="0015258D" w:rsidP="001525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Основной  формой  организации  учебных  занятий  остаётся  классно – урочная  система.  Возможна  модификация  традиционного  урока:  очная  или  заочная  экскурсия,  диспут,  семинар,  историческая  викторина  и др.   В процессе  изучения  истории  учащиеся  могут  принимать  участие  в проектной  деятельности  и  учебно – исследовательской  работе. </w:t>
      </w:r>
    </w:p>
    <w:p w:rsidR="0015258D" w:rsidRPr="0015258D" w:rsidRDefault="0015258D" w:rsidP="001525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Целесообразность применения той или иной формы определяется конкретной дидактической целью, содержанием и методами учебной работы. Каждая из форм обучения входит в общую систему образовательного процесса как составная часть, неся в себе определенную дидактическую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 xml:space="preserve">нагрузку, имея свои сильные и слабые стороны, специфические особенности и области наилучшего применения. </w:t>
      </w:r>
    </w:p>
    <w:p w:rsidR="0015258D" w:rsidRPr="0015258D" w:rsidRDefault="0015258D" w:rsidP="001525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Стандарт ориентирован на воспитание школьника - гражданина и патриота России, развитие духовно- нравственного мира учащегося, его национального самосознания.  Эти  положения нашли отражение в содержании уроков.  В процессе обучения должно быть сформировано умение формулировать свои мировоззренческие взгляды и на этой основе: воспитание гражданственности, патриотизма.</w:t>
      </w:r>
      <w:r w:rsidRPr="0015258D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  <w:t xml:space="preserve">                                  </w:t>
      </w:r>
    </w:p>
    <w:p w:rsidR="0015258D" w:rsidRPr="0015258D" w:rsidRDefault="0015258D" w:rsidP="00152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  <w:lang w:eastAsia="ru-RU"/>
        </w:rPr>
        <w:t>Содержание  учебного  материала.</w:t>
      </w:r>
    </w:p>
    <w:p w:rsidR="0015258D" w:rsidRPr="0015258D" w:rsidRDefault="0015258D" w:rsidP="001525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Содержание обучения задает перечень и объем  материала, обязательного для изучения в школе. Содержание обучения распределено в соответствии с содержательными линиями курсов, объединяющими связанные между собой вопросы. Это позволяет учителю, отвлекаясь от места конкретной темы в курсе, оценить ее значение по отношению к соответствующей содержательной линии, правильно определить и расставить акценты в обучении. Организовать итоговое повторение.</w:t>
      </w: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Планируемый результат на конец учебного года</w:t>
      </w:r>
    </w:p>
    <w:p w:rsidR="0015258D" w:rsidRPr="0015258D" w:rsidRDefault="0015258D" w:rsidP="001525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соответствии с требованиями, установленными федеральными государственными образовательными стандартами, образовательной программой образовательного учреждения, а также требованиями ОГЭ и ЕГЭ).        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C2A99"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формируемыми при изучении содержания курса, являются: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Мотивированность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посильное и созидательное участие в жизни общества;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2.Заинтерисованность не только в личном успехе, но и в благополучии и процветании своей страны;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3.Ценностные ориентиры. </w:t>
      </w:r>
      <w:proofErr w:type="gram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 традиций; осознании своей ответственности за страну перед нынешними и грядущими поколениями.</w:t>
      </w:r>
      <w:proofErr w:type="gramEnd"/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525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результаты изучения обществознания проявляются в: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Умение сознательно организовывать свою познавательную деятельность (от постановки цели до получения и оценки результата);</w:t>
      </w:r>
    </w:p>
    <w:p w:rsidR="0015258D" w:rsidRPr="0015258D" w:rsidRDefault="0015258D" w:rsidP="00AC2A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Умение объяснять явления и процессы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Овладение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Умение выполнять познавательные и практические задания, в том числе с использованием проектной деятельность на уроках и в доступной социальной практике, на: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элементов причинно – следственного анализа;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исследование несложных реальных связей и зависимостей;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сущностных характеристик изучаемого объекта; выбор верных критериев для сравнения, сопоставления. Оценки объектов;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 и извлечение нужной информации по заданной теме и адаптированных источниках различного типа;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подкрепление изученных положений конкретными примерами;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собственного отношения к явлениям современной жизни, формулирование своей точки зрения.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Предметными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результатами освоения содержания программы по обществознанию являются: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Умения находить нужную социальную информацию в педагогически отобранных источника;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одобряемх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современном российском обществе социальных ценностей;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Понимание побудительной роли мотивов в деятельности человека, места ценностей в мотивационной структуре личности, их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в жизни человека и развитии общества;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Приверженность гуманистическим и демократическим ценностям, патриотизм и гражданственность;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Понимание значения трудовой деятельности для личности и общества;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Понимание специфики познания мира средствами искусства в соответствии с другими способами познания;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Понимание роли искусства в становлении личности и в жизни общества;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Знание определяющих признаков коммуникативной деятельности в сравнении с другими видами деятельности;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Понимание языка массовой социально – политической коммуникации, позволяющее осознанию воспринимать соответствующую информацию, умение различать факты, аргументы, оценочные суждения;</w:t>
      </w:r>
    </w:p>
    <w:p w:rsidR="0015258D" w:rsidRPr="0015258D" w:rsidRDefault="0015258D" w:rsidP="00AC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Понимание значения коммуникации в межличностном общении;</w:t>
      </w:r>
    </w:p>
    <w:p w:rsidR="0015258D" w:rsidRPr="0015258D" w:rsidRDefault="0015258D" w:rsidP="00AC2A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Умение взаимодействовать в ходе выполнения групповой работы, вести диалог, участвовать в дискуссии, аргументировать собственную точку зрения. Знакомство с отдельными приемами и техниками преодоления конфликтов.</w:t>
      </w:r>
    </w:p>
    <w:p w:rsidR="0015258D" w:rsidRPr="0015258D" w:rsidRDefault="0015258D" w:rsidP="0015258D">
      <w:pPr>
        <w:tabs>
          <w:tab w:val="left" w:pos="492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                       РАСПРЕДЕЛЕНИЕ УЧЕБНОГО МАТЕРИАЛА В 10 КЛ. – 11 КЛ.</w:t>
      </w:r>
    </w:p>
    <w:tbl>
      <w:tblPr>
        <w:tblpPr w:leftFromText="180" w:rightFromText="180" w:vertAnchor="text" w:horzAnchor="margin" w:tblpX="675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103"/>
      </w:tblGrid>
      <w:tr w:rsidR="0015258D" w:rsidRPr="0015258D" w:rsidTr="00A031CB">
        <w:trPr>
          <w:trHeight w:val="281"/>
        </w:trPr>
        <w:tc>
          <w:tcPr>
            <w:tcW w:w="1242" w:type="dxa"/>
          </w:tcPr>
          <w:p w:rsidR="0015258D" w:rsidRPr="0015258D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u w:val="single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u w:val="single"/>
                <w:lang w:eastAsia="ru-RU"/>
              </w:rPr>
              <w:t>Класс</w:t>
            </w:r>
          </w:p>
        </w:tc>
        <w:tc>
          <w:tcPr>
            <w:tcW w:w="5103" w:type="dxa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u w:val="single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u w:val="single"/>
                <w:lang w:eastAsia="ru-RU"/>
              </w:rPr>
              <w:t>Всего часов</w:t>
            </w:r>
          </w:p>
        </w:tc>
      </w:tr>
      <w:tr w:rsidR="0015258D" w:rsidRPr="0015258D" w:rsidTr="00A031CB">
        <w:trPr>
          <w:trHeight w:val="317"/>
        </w:trPr>
        <w:tc>
          <w:tcPr>
            <w:tcW w:w="1242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68</w:t>
            </w:r>
          </w:p>
        </w:tc>
      </w:tr>
      <w:tr w:rsidR="0015258D" w:rsidRPr="0015258D" w:rsidTr="00A031CB">
        <w:trPr>
          <w:trHeight w:val="317"/>
        </w:trPr>
        <w:tc>
          <w:tcPr>
            <w:tcW w:w="1242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ind w:left="-8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3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68</w:t>
            </w:r>
          </w:p>
        </w:tc>
      </w:tr>
      <w:tr w:rsidR="0015258D" w:rsidRPr="0015258D" w:rsidTr="00A031CB">
        <w:trPr>
          <w:trHeight w:val="300"/>
        </w:trPr>
        <w:tc>
          <w:tcPr>
            <w:tcW w:w="1242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ind w:left="-8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03" w:type="dxa"/>
          </w:tcPr>
          <w:p w:rsidR="0015258D" w:rsidRPr="0015258D" w:rsidRDefault="0015258D" w:rsidP="0015258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136</w:t>
            </w:r>
          </w:p>
        </w:tc>
      </w:tr>
    </w:tbl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val="en-US" w:eastAsia="ru-RU"/>
        </w:rPr>
      </w:pPr>
      <w:r w:rsidRPr="0015258D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widowControl w:val="0"/>
        <w:autoSpaceDE w:val="0"/>
        <w:autoSpaceDN w:val="0"/>
        <w:adjustRightInd w:val="0"/>
        <w:spacing w:after="0" w:line="240" w:lineRule="auto"/>
        <w:ind w:left="3893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ОСНОВНОЕ</w:t>
      </w:r>
      <w:r w:rsidRPr="0015258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СОДЕРЖАНИЕ                                                                            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11 класс (68ч)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spacing w:val="-1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spacing w:val="-1"/>
          <w:kern w:val="28"/>
          <w:sz w:val="24"/>
          <w:szCs w:val="24"/>
          <w:lang w:eastAsia="ru-RU"/>
        </w:rPr>
        <w:t>Введение (1 ч)</w:t>
      </w:r>
    </w:p>
    <w:p w:rsidR="0015258D" w:rsidRPr="0015258D" w:rsidRDefault="00DF052E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Глава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I. ЭКОНОМИ</w:t>
      </w:r>
      <w:r w:rsidRPr="003614D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ЧЕСКАЯ ЖИЗНЬ ОБЩЕСТВА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(2</w:t>
      </w:r>
      <w:r w:rsidR="009129FA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6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ч)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Экономика и экономическая наука. Что изучает экономиче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ская наука. Экономическая деятельность. Измерители экономи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 xml:space="preserve">ческой деятельности. Понятие ВВП. Экономический рост и развитие. Факторы экономического роста. Экономические циклы. Рынок и рыночные структуры.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Конкуренция и монополия. Спрос и предложение. Факторы спроса и предложения. Фондо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вый рынок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Акции, облигации и другие ценные бумаги. Роль фирм в экономике  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>РФ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Факторы производства и фактор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ные доходы. Постоянные и переменные издержки. Экономиче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 xml:space="preserve">ские и бухгалтерские издержки и прибыль. </w:t>
      </w:r>
      <w:r w:rsidR="009129F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Финансовая грамотность: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Налоги, уплачивае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мые предприятиями</w:t>
      </w:r>
      <w:r w:rsidR="009129F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 налоговые льготы, налоговая декларация, налоговые вычеты.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Бизнес в экономике. Организационно-правовые формы и правовой режим предпринимательской </w:t>
      </w:r>
      <w:r w:rsidRPr="009129F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деятельности в РФ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 xml:space="preserve">.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Вокруг бизнеса. Источники финансирования бизнеса. Ос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новные принципы менеджмента. Основы маркетинга. Роль государства в экономике. Общественные блага. Внеш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ние эффекты. Госбюджет. Государственный долг. Основы денеж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ной и бюджетной политики. Защита конкуренции и антимоно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польное законодательство. Банковская система. Роль центрального банка. Основные операции коммерческих банков. Финансовые институты. Виды, причины и последствия инфляции. Рынок труда. Безработица. Причины и экономические по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 xml:space="preserve">следствия безработицы. 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>Государственная политика в области за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softHyphen/>
        <w:t xml:space="preserve">нятости в РФ.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Мировая экономика. Государственная политика в области международной торговли. Глобальные проблемы экономики. Экономика потребителя. Сбережения, страхование. 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Экономика производителя. Рациональное экономическое поведение потребителя и производителя.</w:t>
      </w:r>
      <w:r w:rsidR="009129FA" w:rsidRPr="009129F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="009129F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Финансовая грамотность: пирамиды и финансовое мошенничество.</w:t>
      </w:r>
    </w:p>
    <w:p w:rsidR="0015258D" w:rsidRPr="0015258D" w:rsidRDefault="00DF052E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ГЛАВА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II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. </w:t>
      </w:r>
      <w:r w:rsidRPr="003614D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СОЦИАЛЬНАЯ СФЕРА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(16 ч)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Свобода и необходимость в человеческой деятельности. Вы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бор в условиях альтернативы и ответственность за его по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следствия.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Демографическая ситуация в РФ. </w:t>
      </w:r>
      <w:r w:rsidR="00EC6AC6" w:rsidRPr="003614D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Проблема неполных семей в РФ.</w:t>
      </w:r>
      <w:r w:rsidR="00EC6AC6" w:rsidRPr="003614D2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Религиозные объединения и организации в РФ</w:t>
      </w:r>
      <w:proofErr w:type="gramStart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,Р</w:t>
      </w:r>
      <w:proofErr w:type="gramEnd"/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К Опасность тоталитарных сект. Общественное и индивидуальное сознание. Социализация индивида. </w:t>
      </w:r>
    </w:p>
    <w:p w:rsidR="0015258D" w:rsidRPr="003614D2" w:rsidRDefault="00DF052E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3614D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ГЛАВА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</w:t>
      </w: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II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I. </w:t>
      </w:r>
      <w:r w:rsidRPr="003614D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ПОЛИТИЧЕСКАЯ ЖИЗНЬ ОБЩЕСТВА</w:t>
      </w:r>
      <w:r w:rsidR="0015258D"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(20 ч)</w:t>
      </w:r>
    </w:p>
    <w:p w:rsidR="00DF052E" w:rsidRDefault="00DF052E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Политическое сознание. Политическая идеология. Полити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 xml:space="preserve">ческая психология. Политическое поведение. Многообразие форм политического поведения. Современный терроризм, его опасность. Роль СМИ в политической жизни. Политическая элита. Особенности ее формирования в 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>совре</w:t>
      </w:r>
      <w:r w:rsidRPr="0015258D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softHyphen/>
        <w:t xml:space="preserve">менной России. 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Политическое лидерство. Типология лидерства. Лидеры и ве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домые.</w:t>
      </w:r>
    </w:p>
    <w:p w:rsidR="00AC2A99" w:rsidRPr="0015258D" w:rsidRDefault="00AC2A99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15258D" w:rsidRPr="0015258D" w:rsidRDefault="0015258D" w:rsidP="0015258D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ЗАКЛЮЧИТЕЛЬНЫЕ УРОКИ (7 ч)</w:t>
      </w:r>
    </w:p>
    <w:p w:rsidR="0015258D" w:rsidRPr="0015258D" w:rsidRDefault="0015258D" w:rsidP="0015258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Общество и человек перед лицом угроз и вызовов XXI века. Особенности современного мира. Компьютерная революция. Знания, умения и навыки в информационном обществе. Соци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альные и гуманистические аспекты глобальных проблем. Терро</w:t>
      </w: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ризм как важнейшая угроза современной цивилизации</w:t>
      </w:r>
    </w:p>
    <w:p w:rsidR="0015258D" w:rsidRPr="0015258D" w:rsidRDefault="0015258D" w:rsidP="0015258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Резерв -1 час.</w:t>
      </w:r>
    </w:p>
    <w:p w:rsidR="0015258D" w:rsidRPr="0015258D" w:rsidRDefault="0015258D" w:rsidP="0015258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РАСПРЕДЕЛЕНИЕ УЧЕБНОГО МАТЕРИАЛА ПО ОБЩЕСТВОЗНАНИЮ В 11 КЛАССЕ</w:t>
      </w:r>
    </w:p>
    <w:tbl>
      <w:tblPr>
        <w:tblpPr w:leftFromText="180" w:rightFromText="180" w:vertAnchor="text" w:horzAnchor="margin" w:tblpX="750" w:tblpY="58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979"/>
        <w:gridCol w:w="1809"/>
      </w:tblGrid>
      <w:tr w:rsidR="0015258D" w:rsidRPr="0015258D" w:rsidTr="00A031CB">
        <w:trPr>
          <w:trHeight w:val="4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Наименование раздела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5258D" w:rsidRPr="0015258D" w:rsidTr="00A031CB">
        <w:trPr>
          <w:trHeight w:val="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</w:t>
            </w:r>
          </w:p>
        </w:tc>
      </w:tr>
      <w:tr w:rsidR="0015258D" w:rsidRPr="0015258D" w:rsidTr="00A031CB">
        <w:trPr>
          <w:trHeight w:val="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Человек и экономика          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91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2</w:t>
            </w:r>
            <w:r w:rsidR="009129FA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6</w:t>
            </w:r>
          </w:p>
        </w:tc>
      </w:tr>
      <w:tr w:rsidR="0015258D" w:rsidRPr="0015258D" w:rsidTr="00A031CB">
        <w:trPr>
          <w:trHeight w:val="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EF1B4F" w:rsidP="00EF1B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3614D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Социальная сфера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16</w:t>
            </w:r>
          </w:p>
        </w:tc>
      </w:tr>
      <w:tr w:rsidR="0015258D" w:rsidRPr="0015258D" w:rsidTr="00A031CB">
        <w:trPr>
          <w:trHeight w:val="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EF1B4F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3614D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Политическая жизнь общества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20</w:t>
            </w:r>
          </w:p>
        </w:tc>
      </w:tr>
      <w:tr w:rsidR="0015258D" w:rsidRPr="0015258D" w:rsidTr="00A031CB">
        <w:trPr>
          <w:trHeight w:val="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Заключительные уроки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6</w:t>
            </w:r>
          </w:p>
        </w:tc>
      </w:tr>
    </w:tbl>
    <w:p w:rsidR="0015258D" w:rsidRPr="0015258D" w:rsidRDefault="0015258D" w:rsidP="0015258D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                             </w:t>
      </w:r>
    </w:p>
    <w:p w:rsidR="0015258D" w:rsidRPr="0015258D" w:rsidRDefault="0015258D" w:rsidP="0015258D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val="en-US" w:eastAsia="ru-RU"/>
        </w:rPr>
      </w:pP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15258D" w:rsidRPr="0015258D" w:rsidRDefault="0015258D" w:rsidP="0015258D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</w:pPr>
    </w:p>
    <w:p w:rsidR="0015258D" w:rsidRPr="0015258D" w:rsidRDefault="00A031CB" w:rsidP="001525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________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11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  в год   __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68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</w:t>
      </w:r>
      <w:proofErr w:type="gram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в неделю __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 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 </w:t>
      </w: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Боголюбов Л.Н.,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Лабезникова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А.Ю.,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Телюкина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М.Ю.. Обществознание.: учебник для 10 класса общеобразовательных учреждений/базовый уровень</w:t>
      </w:r>
      <w:proofErr w:type="gram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.–</w:t>
      </w:r>
      <w:proofErr w:type="gram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М.: Просвещение, 2014.</w:t>
      </w:r>
    </w:p>
    <w:p w:rsidR="0015258D" w:rsidRPr="0015258D" w:rsidRDefault="0015258D" w:rsidP="0015258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Л.Н.Боголюбов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Н.И.Городецкая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, </w:t>
      </w:r>
      <w:proofErr w:type="spell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Л.Н.Боголюбова</w:t>
      </w:r>
      <w:proofErr w:type="spell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Обществознание 10-11  классы, базовый уровень /Сборник «Программы </w:t>
      </w:r>
      <w:proofErr w:type="spellStart"/>
      <w:proofErr w:type="gramStart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общеобразователь-ных</w:t>
      </w:r>
      <w:proofErr w:type="spellEnd"/>
      <w:proofErr w:type="gramEnd"/>
      <w:r w:rsidRPr="001525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учреждений. Обществознание: 6-11 классы»/. – М.: Просвещение, 2011. Рекомендована Министерством образования РФ</w:t>
      </w:r>
    </w:p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                             </w:t>
      </w:r>
    </w:p>
    <w:p w:rsidR="0015258D" w:rsidRPr="0015258D" w:rsidRDefault="0015258D" w:rsidP="001525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 КЛАСС</w:t>
      </w:r>
    </w:p>
    <w:tbl>
      <w:tblPr>
        <w:tblW w:w="1066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922"/>
        <w:gridCol w:w="592"/>
        <w:gridCol w:w="1363"/>
        <w:gridCol w:w="1757"/>
        <w:gridCol w:w="2724"/>
        <w:gridCol w:w="1419"/>
        <w:gridCol w:w="792"/>
        <w:gridCol w:w="425"/>
        <w:gridCol w:w="284"/>
      </w:tblGrid>
      <w:tr w:rsidR="00AC2A99" w:rsidRPr="0015258D" w:rsidTr="00AC2A99">
        <w:trPr>
          <w:trHeight w:val="800"/>
        </w:trPr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п/п</w:t>
            </w:r>
          </w:p>
        </w:tc>
        <w:tc>
          <w:tcPr>
            <w:tcW w:w="9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Тема урока</w:t>
            </w:r>
          </w:p>
        </w:tc>
        <w:tc>
          <w:tcPr>
            <w:tcW w:w="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Кол-во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часов</w:t>
            </w:r>
          </w:p>
        </w:tc>
        <w:tc>
          <w:tcPr>
            <w:tcW w:w="1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Тип урока</w:t>
            </w:r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Элементы содержания</w:t>
            </w:r>
          </w:p>
        </w:tc>
        <w:tc>
          <w:tcPr>
            <w:tcW w:w="2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Требования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 уровню подготовки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обучающихся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Вид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контроля.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Измерители</w:t>
            </w:r>
          </w:p>
        </w:tc>
        <w:tc>
          <w:tcPr>
            <w:tcW w:w="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Домашнее</w:t>
            </w:r>
          </w:p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задание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Дата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br/>
              <w:t>проведения</w:t>
            </w:r>
          </w:p>
        </w:tc>
      </w:tr>
      <w:tr w:rsidR="00AC2A99" w:rsidRPr="0015258D" w:rsidTr="00AC2A99">
        <w:trPr>
          <w:trHeight w:val="300"/>
        </w:trPr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план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факт</w:t>
            </w:r>
          </w:p>
        </w:tc>
      </w:tr>
      <w:tr w:rsidR="00AC2A99" w:rsidRPr="0015258D" w:rsidTr="00AC2A99">
        <w:trPr>
          <w:trHeight w:val="94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5258D" w:rsidRPr="0015258D" w:rsidTr="00AC2A99">
        <w:trPr>
          <w:trHeight w:val="353"/>
        </w:trPr>
        <w:tc>
          <w:tcPr>
            <w:tcW w:w="1066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912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   Глава 1. Экономическая жизнь общества (26 час</w:t>
            </w:r>
            <w:r w:rsidR="00912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C2A99" w:rsidRPr="0015258D" w:rsidTr="00AC2A99">
        <w:trPr>
          <w:trHeight w:val="40"/>
        </w:trPr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§1.Роль экономики в жизни общества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нового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экономика. Проблемы социально-политической жизни. Человек и закон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положения.</w:t>
            </w:r>
          </w:p>
          <w:p w:rsidR="0015258D" w:rsidRPr="0015258D" w:rsidRDefault="0015258D" w:rsidP="0015258D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анализировать, делать выводы, отвечать на вопросы, объяснять свою точку зрения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контроля: выборочное оценивание.</w:t>
            </w:r>
          </w:p>
          <w:p w:rsidR="0015258D" w:rsidRPr="0015258D" w:rsidRDefault="0015258D" w:rsidP="0015258D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Измерители: ответы на вопросы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§1.с.5-14.Задания №2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4"/>
                <w:szCs w:val="23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4"/>
                <w:szCs w:val="23"/>
                <w:lang w:eastAsia="ru-RU"/>
              </w:rPr>
            </w:pPr>
          </w:p>
        </w:tc>
      </w:tr>
      <w:tr w:rsidR="0015258D" w:rsidRPr="0015258D" w:rsidTr="00AC2A99">
        <w:trPr>
          <w:trHeight w:val="320"/>
        </w:trPr>
        <w:tc>
          <w:tcPr>
            <w:tcW w:w="1066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AC2A99" w:rsidRPr="0015258D" w:rsidTr="00AC2A99"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2. Экономика: наука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хозяйство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изучает экономическая наука. Экономика и экономическая деятельность. Измерители экономической деятельности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чем связано появление экономической науки; что изучают макроэкономика и микроэкономика; как можно измерить и определить ВВП.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каковы основные проблемы экономической науки, назвать и охарактеризовать их.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что необходимо для того, чтобы объекты природы были преобразованы в предметы потребления, какова роль экономической деятельности в этом процессе; объяснять, какими способами можно увеличить объем производимой продукции при имеющихся ограниченных ресурсах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01DF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(</w:t>
            </w:r>
            <w:r w:rsidR="00101DF1"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задания 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части</w:t>
            </w:r>
            <w:proofErr w:type="gramStart"/>
            <w:r w:rsidR="00101DF1"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2, с. 16–24;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1–4,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24-25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70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"/>
        <w:gridCol w:w="1212"/>
        <w:gridCol w:w="567"/>
        <w:gridCol w:w="992"/>
        <w:gridCol w:w="1843"/>
        <w:gridCol w:w="2693"/>
        <w:gridCol w:w="1559"/>
        <w:gridCol w:w="709"/>
        <w:gridCol w:w="317"/>
        <w:gridCol w:w="432"/>
      </w:tblGrid>
      <w:tr w:rsidR="00101DF1" w:rsidRPr="0015258D" w:rsidTr="00101DF1"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5–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3.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Экономический рост и развитие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Понятие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экономического роста. Факторы экономического роста. Экстенсивный и интенсивный рост. Экономическое развитие. Экономический цикл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«порочный круг бедности».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такое экономический рост страны и как он измеряется; чем экономический рост отличается от экономического развития; как государство может воздействовать на экономический цикл.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называть факторы экстенсивного и интенсивного роста; объяснять, чем отличаются кризисы XIX в. от кризисов XX 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Выборочное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01DF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задания 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части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3, с.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25–34; 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1–3,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34-35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7–8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4. Рыночные отношения в экономике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Рынок и его роль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экономической жизни. Рыночная структура и инфраструктура. Конкуренция и монополия. Современный рынок. Становление рыночной экономики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России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признаки свободного рынка; какова структура и инфраструктура рынка; чем характеризуется современный рынок.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рыночная экономика отличается от централизованной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(плановой, командной); в чем состоят особенности фондового рынка; что свидетельствует о рыночном характере российской экономики.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как действуют в рыночном хозяйстве экономические законы; объяснять, какую роль в рыночной экономике играет конкуренция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)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на сравнение экономических систем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4, с. 35–43; 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44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66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567"/>
        <w:gridCol w:w="992"/>
        <w:gridCol w:w="1843"/>
        <w:gridCol w:w="2693"/>
        <w:gridCol w:w="1559"/>
        <w:gridCol w:w="851"/>
        <w:gridCol w:w="170"/>
        <w:gridCol w:w="397"/>
      </w:tblGrid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 Фирма</w:t>
            </w:r>
          </w:p>
          <w:p w:rsidR="0015258D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экономике</w:t>
            </w:r>
          </w:p>
          <w:p w:rsidR="00FD7D2F" w:rsidRPr="0015258D" w:rsidRDefault="00FD7D2F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Финансовая грамотность: </w:t>
            </w: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Налоги, </w:t>
            </w: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>уплачивае</w:t>
            </w:r>
            <w:r w:rsidRPr="0015258D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softHyphen/>
              <w:t>мые предприятиями</w:t>
            </w:r>
            <w:r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, налоговые льготы, налоговая декларация, налоговые вычеты.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нового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Факторы производства и факторные доходы. Экономические и бухгалтерские издержки и прибыль. Постоянные и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переменные издержки производства. Налоги, уплачиваемые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предприятиями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«эффективное предприятие»; какие налоги платят фирмы.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Понимать,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доходы можно получить, владея факторами производства; зачем производитель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рассчитывает издержки и прибыль.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от чего зависит успех деятельности предприятия; объяснять, можно ли и как получить доход, не имея капитала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5, с. 44–54; 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1–4, с. 54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11–12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6. Правовые основы предпринимательской деятельности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предпринимательства. Организационно-правовые формы предпринимательства.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открыть свое дело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законы регулируют предпринимательские правоотношения; что такое лицензия, какова цель лицензирования.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мешает развитию производственного предпринимательства; что подразумевается под обоснованием предпринимательской идеи, попробовать привести конкретный пример; что влечет за собой осуществление предпринимательской деятельности без государственной регистрации.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давать определение предпринимательских правоотношений; объяснять, какие принципы лежат в основе предпринимательского права, прокомментировать их; объяснять, чем отличается устав от учредительного договора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6, с. 55–67; 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 с. 68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66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169"/>
        <w:gridCol w:w="567"/>
        <w:gridCol w:w="992"/>
        <w:gridCol w:w="1843"/>
        <w:gridCol w:w="2693"/>
        <w:gridCol w:w="1559"/>
        <w:gridCol w:w="851"/>
        <w:gridCol w:w="344"/>
        <w:gridCol w:w="223"/>
      </w:tblGrid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13–14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 Слагаемые успеха в бизнесе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Источники финансирования бизнеса. Основные принципы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менеджмента. Основы маркетинга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что такое финансирование и каковы его источники; какие источники финансирования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характерны для крупного и малого бизнеса; что такое топ-менеджмент и какую должность он занимает в фирме.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открыть свое дело, не изучая рынок.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могут ли малые предприниматели в России получить долговременный кредит у коммерческих банков; объяснять, обязательно ли каждое предприятие должно осуществлять стратегическое планирование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на сравнение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7, с. 68–79; 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1–3,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 79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15–16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8. Экономика и государство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Экономические функции государства. Инструмент регулирования экономики.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Денежно-кредитная (монетарная) политика. Бюджетно-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говая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(фискальная) политика. Нужна ли рынку помощь государства?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чем заключается ограниченность возможностей рынка «регулировать» экономику.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почему государство занимается производством общественных благ; должны ли существовать пределы вмешательства государства в экономику, если да, то почему.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какие цели преследует правительство, проводя экономическую политику; называть основные методы воздействия государства на экономику; объяснять, как государство оказывает поддержку рыночной экономике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документам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8, с. 80–91; 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91–92</w:t>
            </w:r>
          </w:p>
        </w:tc>
        <w:tc>
          <w:tcPr>
            <w:tcW w:w="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66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567"/>
        <w:gridCol w:w="992"/>
        <w:gridCol w:w="1843"/>
        <w:gridCol w:w="2693"/>
        <w:gridCol w:w="1417"/>
        <w:gridCol w:w="993"/>
        <w:gridCol w:w="338"/>
        <w:gridCol w:w="229"/>
      </w:tblGrid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17–18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9. Финансы в экономике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Банковская система. Другие финансовые институты. Инфляция: виды, причины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последствия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роль выполняют финансы в экономике; кого обслуживают различные финансовые институты; каковы социально-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экономические последствия инфляции, нужно ли бороться с инфляцией.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 устроена банковская система страны; зачем нужны коммерческие банки; может ли инфляция положительно влиять на экономику.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почему возникает инфляция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( задания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9, с. 92–102; 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 с. 103</w:t>
            </w:r>
          </w:p>
        </w:tc>
        <w:tc>
          <w:tcPr>
            <w:tcW w:w="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19–20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10. Занятость и безработица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Рынок труда. Причины и виды безработицы. Государственная политика в области занятости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 действуют спрос и предложение на рынке труда; каковы особенности различных видов безработицы; как государство регулирует занятость населения.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чего необходим рынок труда.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объяснять, почему трудно 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до-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стичь</w:t>
            </w:r>
            <w:proofErr w:type="spellEnd"/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равновесия на рынке труда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С)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10,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104–115;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1–6,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115–116</w:t>
            </w:r>
          </w:p>
        </w:tc>
        <w:tc>
          <w:tcPr>
            <w:tcW w:w="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21–22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11. Мировая экономика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Мировая экономика. Международная торговля. Государственная политика 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«международные экономические отношения».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каковы причины международного разделения труда; почему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Пресс - конференция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11,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116–126;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1–4,с.127</w:t>
            </w:r>
          </w:p>
        </w:tc>
        <w:tc>
          <w:tcPr>
            <w:tcW w:w="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58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169"/>
        <w:gridCol w:w="567"/>
        <w:gridCol w:w="992"/>
        <w:gridCol w:w="1843"/>
        <w:gridCol w:w="2693"/>
        <w:gridCol w:w="1417"/>
        <w:gridCol w:w="993"/>
        <w:gridCol w:w="196"/>
        <w:gridCol w:w="298"/>
      </w:tblGrid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международной торговли. Глобальные проблемы экономики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государства применяют политику протекционизма.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какая страна – США или Нидерланды – больше зависит от международной торговли и почему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127</w:t>
            </w:r>
          </w:p>
        </w:tc>
        <w:tc>
          <w:tcPr>
            <w:tcW w:w="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23–24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Экономическая культура</w:t>
            </w:r>
          </w:p>
          <w:p w:rsidR="009879C3" w:rsidRDefault="009879C3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79C3" w:rsidRDefault="009879C3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79C3" w:rsidRDefault="009879C3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79C3" w:rsidRPr="0015258D" w:rsidRDefault="009879C3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Финансовая грамотность: пирамиды и финансовое мошенничество.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Экономическая культура.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Экономический интерес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Экономическое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поведение.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производства и потребления.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современной экономики Росси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Экономическая политика Российской Федерации.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основы экономической культуры общества.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какие экономические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проблемы приходится решать в условиях ограниченных ресурсов рациональным производителю и потребителю.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Подумать,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защитить свои доходы от инфляции, если да, то каким образом.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как рационально расходовать деньги, чем обязательные расходы отличаются от произвольных расходов; объяснять, какими способами можно увеличить объем производимой продукции при имеющихся ограниченных ресурсах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Маркетинг – важная составляющ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ая в деятельности фирмы (ролевая игра)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12,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128–140;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№ 1–5,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 141.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Эссе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”Система частной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собственноси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-важнейшая гарантия свободы но только для владельцев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собственности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для тех,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кого ее нет.”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Ф.А.Хаек</w:t>
            </w:r>
            <w:proofErr w:type="spellEnd"/>
          </w:p>
        </w:tc>
        <w:tc>
          <w:tcPr>
            <w:tcW w:w="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25-26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Повторительно-обобщающий урок к главе 1. 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по теме: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«Экономическая жизнь общества»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положения раздела.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анализировать, делать выводы, отвечать на вопросы, объяснять свою точку зрения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теста в форме ЕГ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Э(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 С)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§§1-12,с.142</w:t>
            </w:r>
          </w:p>
        </w:tc>
        <w:tc>
          <w:tcPr>
            <w:tcW w:w="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color w:val="000000"/>
          <w:lang w:eastAsia="ru-RU"/>
        </w:rPr>
        <w:t>Продолжение табл.</w:t>
      </w:r>
    </w:p>
    <w:tbl>
      <w:tblPr>
        <w:tblW w:w="1059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169"/>
        <w:gridCol w:w="567"/>
        <w:gridCol w:w="992"/>
        <w:gridCol w:w="1843"/>
        <w:gridCol w:w="2693"/>
        <w:gridCol w:w="1417"/>
        <w:gridCol w:w="993"/>
        <w:gridCol w:w="201"/>
        <w:gridCol w:w="302"/>
      </w:tblGrid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5258D" w:rsidRPr="0015258D" w:rsidTr="00101DF1">
        <w:tc>
          <w:tcPr>
            <w:tcW w:w="1059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2. Социальная сфера (16часов)</w:t>
            </w: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27–28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13. Социальная структура общества.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структура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группа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,социальная стратификация, маргиналы, люмпены, социальное неравенство, мобильность,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социальный лифт, социальные интересы.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раскрывать их смысл.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характеризовать сущность социальной структуры,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 информации по заданной теме;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факты и суждения;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представлять результаты своей деятельности.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документам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13, с. 143–152; задания № 1–3,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152-153</w:t>
            </w:r>
          </w:p>
        </w:tc>
        <w:tc>
          <w:tcPr>
            <w:tcW w:w="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29–30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14. Социальные нормы и отклоняющееся поведение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–лекция с элементами дискуссии.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Социальные нормы и отклоняющееся поведение.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социальных норм.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Девиантное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поведение,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 причины и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профилактика.Социальный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контроль и самоконтроль.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31CB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классификацию социальных норм;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отклоняющегося поведения.</w:t>
            </w:r>
          </w:p>
          <w:p w:rsidR="00A031CB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необходимость регулирования общественных отношений,</w:t>
            </w:r>
          </w:p>
          <w:p w:rsidR="00A031CB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социальных норм,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 правового регулирования.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темы,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критически осмысливать социальную информацию,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полученные данные,</w:t>
            </w:r>
          </w:p>
          <w:p w:rsidR="00A031CB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познавательные и практические задачи,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алгоритмы познавательной деятельности.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14, с. 153–163; задания № 1–4,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164.Эссе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”Д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евиантное поведение-благо или зло?”</w:t>
            </w:r>
          </w:p>
        </w:tc>
        <w:tc>
          <w:tcPr>
            <w:tcW w:w="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54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567"/>
        <w:gridCol w:w="992"/>
        <w:gridCol w:w="1843"/>
        <w:gridCol w:w="2693"/>
        <w:gridCol w:w="1417"/>
        <w:gridCol w:w="993"/>
        <w:gridCol w:w="170"/>
        <w:gridCol w:w="280"/>
      </w:tblGrid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31–32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15. Нации и межнациональные отношения.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УРОК-ЛЕКЦИЯ С ЭЛЕМЕНТАМИ ДИСКУССИИ                 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Национальные отношения.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Этнические общности.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Межнациональное сотрудничество и межнациональные конфликты.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политика.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Межнациональные отношения,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этносоциальные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конфликты и пути их решения,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конституциональные принципы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национальной политики в РФ.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особенности национальных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отношений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ричины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конфликтов и способы их разрешения.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Объяснять,</w:t>
            </w:r>
            <w:r w:rsidR="00A031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причинно-следственные и функциональные связи изученных социальных объектов,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 социальной информации представленной в различных знаковых системах,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ее,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собственные суждения по определенным проблемам.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эссе.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15, с. 164–172; 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1–4, с. 172-173.Презентация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”О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сновные направления национальной политики”.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33–34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16.Семья и быт.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и быт.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как социальный институт.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в современном обществе.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Бытовые отношения.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и брак.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семейных отношений.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характеризовать семью как важнейший социальный институт;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раскрывать на примерах изученные теоретические положения,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 информации,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представленной в различных знаковых системах,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подготовить устное выступление,</w:t>
            </w:r>
            <w:r w:rsidR="0010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16,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174–184;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1–3, с. 184.Исследование’’Семья в современном обществе”</w:t>
            </w:r>
          </w:p>
        </w:tc>
        <w:tc>
          <w:tcPr>
            <w:tcW w:w="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58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468"/>
        <w:gridCol w:w="1091"/>
        <w:gridCol w:w="1843"/>
        <w:gridCol w:w="2693"/>
        <w:gridCol w:w="1417"/>
        <w:gridCol w:w="993"/>
        <w:gridCol w:w="193"/>
        <w:gridCol w:w="296"/>
      </w:tblGrid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35–36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17. Гендер-социальный пол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“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</w:t>
            </w:r>
            <w:proofErr w:type="spellEnd"/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’’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.Гендерные стереотипы.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Гендерная роль.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Гендерный конфликт.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 и социализация.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Гендерные отношения в современном обществе.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Гендерная идентичность.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Эмансипация.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представляет собой понятие гендер; что такое гендерный стереотип.</w:t>
            </w:r>
          </w:p>
          <w:p w:rsidR="0015258D" w:rsidRPr="0015258D" w:rsidRDefault="0015258D" w:rsidP="0015258D">
            <w:pPr>
              <w:spacing w:after="0" w:line="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 меняются гендерные стереотипы с развитием общества.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каковы основные гендерные роли мужчин и женщин в современном обществе;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оказывает влияние на гендерную социализацию.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17,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184–193;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1–6,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с. 192–193</w:t>
            </w:r>
          </w:p>
        </w:tc>
        <w:tc>
          <w:tcPr>
            <w:tcW w:w="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rPr>
          <w:trHeight w:val="37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37–38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§18.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Молодежь в современном мире.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Молодежь в современном обществе.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Молодежь как социальная группа.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социальных ролей в юношеском возрасте.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молодежи в жизни общества.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осуществлять поиск информации в различных знаковых системах,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выводы,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социальные явления,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представлять результаты своей деятельности в виде проекта исследования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18,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194–202;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1–4,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203–204.Анализ документа с.201.Эссе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”м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олодость-это время для усвоени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 мудрости,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старость-время для ее применения’’.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Ж.Руссо</w:t>
            </w:r>
            <w:proofErr w:type="spellEnd"/>
          </w:p>
        </w:tc>
        <w:tc>
          <w:tcPr>
            <w:tcW w:w="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lastRenderedPageBreak/>
        <w:t>Продолжение табл.</w:t>
      </w:r>
    </w:p>
    <w:tbl>
      <w:tblPr>
        <w:tblW w:w="1059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425"/>
        <w:gridCol w:w="1134"/>
        <w:gridCol w:w="1843"/>
        <w:gridCol w:w="1427"/>
        <w:gridCol w:w="1266"/>
        <w:gridCol w:w="1417"/>
        <w:gridCol w:w="993"/>
        <w:gridCol w:w="198"/>
        <w:gridCol w:w="299"/>
      </w:tblGrid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39–40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19. Демографическая ситуация в современной России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Тенденция развития семьи в современной России.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 неполных семей.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Современная демографическая ситуация в Российской Федерации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какие тенденции в развитии семьи можно оценить как неблагоприятные,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неполная семья,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увеличение числа неполных семей сказывается на демографической и социальной ситуации в обществе.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Понимать,</w:t>
            </w:r>
            <w:r w:rsidR="00A031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характеризуется современная демографическая ситуация в России.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объяснять, какие факторы оказали негативное влияние на современную демографическую ситуацию в России.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эссе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19,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204–213;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1–4,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с. 212–213</w:t>
            </w:r>
          </w:p>
        </w:tc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41–42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Повторительно-обобщающий урок к главе 2. 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по теме: «Социальная сфера»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курса.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анализировать, делать выводы, отвечать на вопросы, объяснять свою точку зрения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работа.</w:t>
            </w:r>
          </w:p>
          <w:p w:rsidR="0015258D" w:rsidRPr="0015258D" w:rsidRDefault="0015258D" w:rsidP="00A031C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вопросы. Проведение теста в форме ЕГЭ(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части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§§13-19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с.214-215</w:t>
            </w:r>
          </w:p>
        </w:tc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5258D" w:rsidRPr="0015258D" w:rsidTr="00101DF1">
        <w:tc>
          <w:tcPr>
            <w:tcW w:w="1059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3. Политическая жизнь общества (20 часов)</w:t>
            </w:r>
          </w:p>
        </w:tc>
      </w:tr>
      <w:tr w:rsidR="00101DF1" w:rsidRPr="0015258D" w:rsidTr="00101DF1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43–44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20. Политика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власть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Усвоение нового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«круглый стол»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Политика и власть.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Политика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общество.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Политические институты и отношения.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Власть,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 происхождение и виды.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власти.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Государство,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функции.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Знать,</w:t>
            </w:r>
            <w:r w:rsidR="00A031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власти и политики,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политических институтов.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изученных социальных объектов;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взаимосвязи подсистем и элементов общества;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 социальной информации,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ее,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свое отношение по определенным проблемам.</w:t>
            </w:r>
          </w:p>
        </w:tc>
        <w:tc>
          <w:tcPr>
            <w:tcW w:w="2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20,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216–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226;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1–5,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с. 227.Анализ документа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.225-226</w:t>
            </w:r>
          </w:p>
        </w:tc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lastRenderedPageBreak/>
        <w:t>Продолжение табл.</w:t>
      </w:r>
    </w:p>
    <w:tbl>
      <w:tblPr>
        <w:tblW w:w="1059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425"/>
        <w:gridCol w:w="1134"/>
        <w:gridCol w:w="1843"/>
        <w:gridCol w:w="1417"/>
        <w:gridCol w:w="2693"/>
        <w:gridCol w:w="993"/>
        <w:gridCol w:w="197"/>
        <w:gridCol w:w="299"/>
      </w:tblGrid>
      <w:tr w:rsidR="00101DF1" w:rsidRPr="0015258D" w:rsidTr="000B055E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01DF1" w:rsidRPr="0015258D" w:rsidTr="000B055E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45–46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21. Политическая система.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система, государство, конституционное право, демократия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представительная демократия ,непосредственная демократия, политический режим.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структуру политической системы.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характеризовать основные подсистемы политической системы, выделять существенные признаки, раскрывать основные функции, характеризовать роль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государствa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обосновыват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ь суждения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определения, работать с текстами различных стилей.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21,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228–240;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 с. 239-240.Анализ документа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.238</w:t>
            </w:r>
          </w:p>
        </w:tc>
        <w:tc>
          <w:tcPr>
            <w:tcW w:w="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01DF1" w:rsidRPr="0015258D" w:rsidTr="000B055E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47–48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§22.Гражданское общество и правовое государство.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ind w:left="-30" w:right="-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ind w:left="-30" w:right="-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общество и государство.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Парламентская республика.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Полупрезидентская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республика.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Парламентская монархия.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ООН.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Пакт.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общество.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Местное самоуправление СМИ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характеризовать основные признаки правового государства.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международные документы о правах человека, механизм защиты прав, владеть приемами исследовательской деятельности, элементарными умениями прогноза.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работать с документами,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их,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высказывать оценочные суждения.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22,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240–249;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249</w:t>
            </w:r>
          </w:p>
        </w:tc>
        <w:tc>
          <w:tcPr>
            <w:tcW w:w="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52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169"/>
        <w:gridCol w:w="425"/>
        <w:gridCol w:w="1134"/>
        <w:gridCol w:w="1843"/>
        <w:gridCol w:w="1417"/>
        <w:gridCol w:w="2693"/>
        <w:gridCol w:w="993"/>
        <w:gridCol w:w="141"/>
        <w:gridCol w:w="284"/>
      </w:tblGrid>
      <w:tr w:rsidR="001B3BD5" w:rsidRPr="0015258D" w:rsidTr="001B3BD5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B3BD5" w:rsidRPr="0015258D" w:rsidTr="001B3BD5">
        <w:trPr>
          <w:trHeight w:val="3420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49-50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§23.Демократические выборы.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ind w:left="-30" w:right="-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Демократия,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избирательное право,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избирательная система: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мажоритарная,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пропорциональная,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элита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особенности и этапы демократических выборов.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решать познавательные и практические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;в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ладеть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основными видами публичных выступлений.</w:t>
            </w:r>
          </w:p>
          <w:p w:rsidR="0015258D" w:rsidRPr="0015258D" w:rsidRDefault="0015258D" w:rsidP="00A031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объяснять основные понятия темы: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решать познавательные и практические задачи;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основными видами публичных выступлений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§23,с.250-260.</w:t>
            </w:r>
          </w:p>
        </w:tc>
        <w:tc>
          <w:tcPr>
            <w:tcW w:w="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1B3BD5" w:rsidRPr="0015258D" w:rsidTr="001B3BD5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51–52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24. Политические партии и партийные системы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Политические партии.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Демократия,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избирательное право,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избирательная система: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мажоритарная,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пропорциональная,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элита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понятия темы: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решать познавательные и практические задачи;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основными видами публичных выступлений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решать познавательные и практические задачи;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владеть основными видами публичных выступлений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24,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с. 261–271;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задания№1-5,с.271</w:t>
            </w:r>
          </w:p>
        </w:tc>
        <w:tc>
          <w:tcPr>
            <w:tcW w:w="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B3BD5" w:rsidRPr="0015258D" w:rsidTr="001B3BD5"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53–54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Default="0015258D" w:rsidP="0015258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25. Политическая элита и политическое лидерство</w:t>
            </w:r>
          </w:p>
          <w:p w:rsidR="00101F2A" w:rsidRPr="0015258D" w:rsidRDefault="00101F2A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элита,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политическое лидерство,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политического лидера,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лидерства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представляет собой политическая элита,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такой политический лидер,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основные признаки политического лидерства.</w:t>
            </w:r>
          </w:p>
          <w:p w:rsidR="0015258D" w:rsidRPr="0015258D" w:rsidRDefault="0015258D" w:rsidP="00A031C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с документами,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перечислять основные функции политического лидера,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традиционное легально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основе закона) и харизматическое лидерство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25,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272–283;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1–4,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282–283.Эссе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»Л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идер действ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открыто,босс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 закрытыми дверьми.</w:t>
            </w:r>
          </w:p>
        </w:tc>
        <w:tc>
          <w:tcPr>
            <w:tcW w:w="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56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425"/>
        <w:gridCol w:w="1134"/>
        <w:gridCol w:w="1843"/>
        <w:gridCol w:w="1417"/>
        <w:gridCol w:w="1355"/>
        <w:gridCol w:w="2319"/>
        <w:gridCol w:w="189"/>
        <w:gridCol w:w="293"/>
      </w:tblGrid>
      <w:tr w:rsidR="001B3BD5" w:rsidRPr="0015258D" w:rsidTr="001B3BD5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B3BD5" w:rsidRPr="0015258D" w:rsidTr="001B3BD5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A031C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Лидер ведет за собой,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босс 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правляет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»Т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.Рузвельт</w:t>
            </w:r>
            <w:proofErr w:type="spellEnd"/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B3BD5" w:rsidRPr="0015258D" w:rsidTr="001B3BD5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55–56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26. Политическое сознание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Политическое сознание,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идеология,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обыденное и теоретическое сознание,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политические идеологии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:л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ибер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альная,консервативная,социалистическая,социал-демократическая,коммунистическая,идеология фашизма.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психология,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пропаганда,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 в политике.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положения по теме урока: какова суть отличия понятия «политическое сознание»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 понятия «политическое знание»;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различаются два уровня политического сознания: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обыденно-практический и </w:t>
            </w:r>
            <w:proofErr w:type="spell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идеолого</w:t>
            </w:r>
            <w:proofErr w:type="spell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-теоретический.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давать определение понятий; характеризовать каждую из идеологий,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оказавших влияние на события XX в,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место СМИ в современной политической жизни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26,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283–297;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1–5,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297</w:t>
            </w:r>
          </w:p>
        </w:tc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lastRenderedPageBreak/>
        <w:t>Продолжение табл.</w:t>
      </w:r>
    </w:p>
    <w:tbl>
      <w:tblPr>
        <w:tblW w:w="1069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425"/>
        <w:gridCol w:w="1134"/>
        <w:gridCol w:w="1843"/>
        <w:gridCol w:w="1417"/>
        <w:gridCol w:w="1418"/>
        <w:gridCol w:w="2126"/>
        <w:gridCol w:w="283"/>
        <w:gridCol w:w="462"/>
      </w:tblGrid>
      <w:tr w:rsidR="001B3BD5" w:rsidRPr="0015258D" w:rsidTr="001B3BD5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B3BD5" w:rsidRPr="0015258D" w:rsidTr="001B3BD5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57–58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27. Политическое поведение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Политическое поведение,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политический протест,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политический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терроризм,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экстремизм.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по теме урока: как различаются формы политического поведения,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его мотивы.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давать определение понятий;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опасно экстремистс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кое поведение;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возможности регулирования политического поведения.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Выборочное оценивание.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27,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298–307;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1–4,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306–307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B3BD5" w:rsidRPr="0015258D" w:rsidTr="001B3BD5"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59–60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28. Политический процесс и культура политического участия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материала.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Политический процесс: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власти и осуществление власти.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Политическое участие: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элита и рядовые граждане.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культура.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по теме урока: что такое политический процесс;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типы политических процессов вам известны;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структура и стадии политического процесса.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чем суть политического участия?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давать определение понятий «политический процесс»,  «  политическое участие»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политическая культура».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Письменные вопросы и 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28,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307–318;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  <w:p w:rsidR="0015258D" w:rsidRPr="0015258D" w:rsidRDefault="0015258D" w:rsidP="0015258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1–4,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с. 317-318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B3BD5" w:rsidRPr="0015258D" w:rsidTr="001B3BD5">
        <w:trPr>
          <w:trHeight w:val="176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61–62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Повторительно-обобщающие урок к  главе3.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по теме: «Политическая </w:t>
            </w: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жизнь общества»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Политика и власть.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Политика и общество.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Политические институты и отношения.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Власть,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 происхождение и виды.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власти.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Государство,</w:t>
            </w:r>
            <w:r w:rsidR="00A03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функции.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положения по теме урока.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характеризовать основные подсистемы политической системы,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выделять существенные признаки, раскрывать основные функции, характеризовать роль государства, уметь обосновывать суждения, давать определения, работать с текстами различных стилей.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 в форме ЕГЭ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lastRenderedPageBreak/>
        <w:t>Продолжение табл.</w:t>
      </w:r>
    </w:p>
    <w:tbl>
      <w:tblPr>
        <w:tblW w:w="1066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170"/>
        <w:gridCol w:w="194"/>
        <w:gridCol w:w="200"/>
        <w:gridCol w:w="1172"/>
        <w:gridCol w:w="1836"/>
        <w:gridCol w:w="1417"/>
        <w:gridCol w:w="1353"/>
        <w:gridCol w:w="1513"/>
        <w:gridCol w:w="198"/>
        <w:gridCol w:w="480"/>
        <w:gridCol w:w="283"/>
        <w:gridCol w:w="426"/>
      </w:tblGrid>
      <w:tr w:rsidR="001B3BD5" w:rsidRPr="0015258D" w:rsidTr="001B3BD5">
        <w:trPr>
          <w:trHeight w:val="3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B3BD5" w:rsidRPr="0015258D" w:rsidTr="001B3BD5">
        <w:trPr>
          <w:trHeight w:val="21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материала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Политические партии.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Демократия,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избирательное право,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избирательная система: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мажоритарная,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пропорциональная,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элита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1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§§20-28(повторить)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15258D" w:rsidRPr="0015258D" w:rsidTr="001B3BD5">
        <w:trPr>
          <w:trHeight w:val="380"/>
        </w:trPr>
        <w:tc>
          <w:tcPr>
            <w:tcW w:w="1066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Заключительные уроки (6 часов)</w:t>
            </w:r>
          </w:p>
        </w:tc>
      </w:tr>
      <w:tr w:rsidR="001B3BD5" w:rsidRPr="0015258D" w:rsidTr="00A94EC1">
        <w:trPr>
          <w:trHeight w:val="803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63–64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Взгляд в  будущее</w:t>
            </w:r>
          </w:p>
        </w:tc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нового учебного материала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Общество:  человек перед лицом угроз и вызовов XXI в. Экологические проблемы.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по теме урока.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анализировать, делать выводы, отвечать на вопросы, объяснять свою точку зрения;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и характеризовать основные проблемы XXI в;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оценивание.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с.334-344</w:t>
            </w:r>
          </w:p>
        </w:tc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Продолжение табл.</w:t>
      </w:r>
    </w:p>
    <w:tbl>
      <w:tblPr>
        <w:tblW w:w="1066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"/>
        <w:gridCol w:w="966"/>
        <w:gridCol w:w="423"/>
        <w:gridCol w:w="1424"/>
        <w:gridCol w:w="1843"/>
        <w:gridCol w:w="1417"/>
        <w:gridCol w:w="1418"/>
        <w:gridCol w:w="1417"/>
        <w:gridCol w:w="567"/>
        <w:gridCol w:w="851"/>
      </w:tblGrid>
      <w:tr w:rsidR="001B3BD5" w:rsidRPr="0015258D" w:rsidTr="001B3BD5">
        <w:trPr>
          <w:trHeight w:val="300"/>
        </w:trPr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B3BD5" w:rsidRPr="0015258D" w:rsidTr="00A03C53">
        <w:trPr>
          <w:trHeight w:val="803"/>
        </w:trPr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A94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Угрозы термоядерной войны.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терроризм.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Преодоление экономической отсталости бедности и нищеты стран третьего мира.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4EC1"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-демографические проблемы.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Наркомания и наркобизнес.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Отставание с разработкой методов лечения и профилактики наиболее опасных болезней.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 предотвращения опасных последствий НТП.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Опасность масштабных аварий в промышленности энергетике и на транспорте.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Угрозы культуре духовному развитию человека.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Постиндустриальное (информационное)общество.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94EC1" w:rsidRDefault="0015258D" w:rsidP="00152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возможные пути решения глобальных проблем;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отличается постиндустриальное общество от индустриального;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качествами должен обладать человек,</w:t>
            </w:r>
            <w:r w:rsidR="00A9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жить и работать в меняющемся обществе.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15258D" w:rsidRPr="0015258D" w:rsidRDefault="0015258D" w:rsidP="001525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25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Окончание табл.</w:t>
      </w:r>
    </w:p>
    <w:tbl>
      <w:tblPr>
        <w:tblW w:w="1067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1484"/>
        <w:gridCol w:w="431"/>
        <w:gridCol w:w="1388"/>
        <w:gridCol w:w="1527"/>
        <w:gridCol w:w="2578"/>
        <w:gridCol w:w="1417"/>
        <w:gridCol w:w="567"/>
        <w:gridCol w:w="425"/>
        <w:gridCol w:w="442"/>
      </w:tblGrid>
      <w:tr w:rsidR="001B3BD5" w:rsidRPr="0015258D" w:rsidTr="00A03C53">
        <w:trPr>
          <w:trHeight w:val="492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B3BD5" w:rsidRPr="0015258D" w:rsidTr="00A03C53">
        <w:trPr>
          <w:trHeight w:val="351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1B3BD5" w:rsidRPr="0015258D" w:rsidTr="00A03C53">
        <w:trPr>
          <w:trHeight w:val="1740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Итоговое повторение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курса.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анализировать, делать выводы, отвечать на вопросы, объяснять свою точку 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зрения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.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B3B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теста в фор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 ЕГЭ(</w:t>
            </w:r>
            <w:r w:rsidR="001B3B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части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1B3BD5" w:rsidRPr="0015258D" w:rsidTr="00A03C53">
        <w:trPr>
          <w:trHeight w:val="1660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67-68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работа.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Знать 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курса.</w:t>
            </w:r>
          </w:p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Уметь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анализировать, делать выводы, отвечать на вопросы, объяснять свою точку зрения</w:t>
            </w:r>
            <w:proofErr w:type="gramStart"/>
            <w:r w:rsidRPr="001525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.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B3B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теста в форме ЕГЭ(</w:t>
            </w:r>
            <w:r w:rsidR="001B3B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части</w:t>
            </w:r>
            <w:r w:rsidRPr="00152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58D" w:rsidRPr="0015258D" w:rsidRDefault="0015258D" w:rsidP="001525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15258D" w:rsidRDefault="0015258D"/>
    <w:p w:rsidR="00DC6A32" w:rsidRPr="00DC6A32" w:rsidRDefault="00DC6A32" w:rsidP="00DC6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  <w:u w:val="single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  <w:lang w:eastAsia="ru-RU"/>
        </w:rPr>
        <w:t>ТРЕБОВАНИЯ К УРОВНЮ ПОДГОТОВКИ ВЫПУСКНИКОВ</w:t>
      </w: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left="1013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ОБЩЕУЧЕБНЫЕ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УМЕНИЯ,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НАВЫКИ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И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СПОСОБЫ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ДЕЯТЕЛЬНОСТИ</w:t>
      </w: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Примерная программа предусматривает формирование у учащихся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общеучебных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компетенций. В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этом направлении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приоритетами для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учебного предмета «Обществознание» на этапе среднего (полного)  общего образования являются:</w:t>
      </w:r>
    </w:p>
    <w:p w:rsidR="00DC6A32" w:rsidRPr="00DC6A32" w:rsidRDefault="00DC6A32" w:rsidP="00DC6A32">
      <w:pPr>
        <w:widowControl w:val="0"/>
        <w:tabs>
          <w:tab w:val="left" w:pos="426"/>
          <w:tab w:val="left" w:pos="59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 определение сущностных характеристик изучаемого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объекта, сравнение, сопоставление, оценка и классификация объектов по указанным критериям;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объяснение изученных положений на предлагаемых конкретных примерах;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решение познавательных и практических задач, отражающих типичные социальные ситуации;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 xml:space="preserve">умение обосновывать суждения, давать определения, приводить доказательства (в том числе от противного); 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 xml:space="preserve"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 Отделение основной информации от второстепенной, критическое оценивание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достоверностиполученной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информации, передача содержания информации адекватно поставленной цели (сжато, полно, выборочно);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выбор вида чтения в соответствии с поставленной целью (ознакомительное, просмотровое, поисковое и др.);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работа с текстами различных стилей, понимание их специфики; адекватное восприятие языка средств массовой информации;</w:t>
      </w:r>
    </w:p>
    <w:p w:rsidR="00DC6A32" w:rsidRPr="00DC6A32" w:rsidRDefault="00DC6A32" w:rsidP="00DC6A32">
      <w:pPr>
        <w:widowControl w:val="0"/>
        <w:tabs>
          <w:tab w:val="left" w:pos="426"/>
          <w:tab w:val="left" w:pos="2733"/>
          <w:tab w:val="left" w:pos="6120"/>
          <w:tab w:val="left" w:pos="7360"/>
          <w:tab w:val="left" w:pos="7746"/>
          <w:tab w:val="left" w:pos="8586"/>
          <w:tab w:val="left" w:pos="914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  самостоятельное создание алгоритмов познавательной деятельности для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 xml:space="preserve">решения задач творческого и поискового характера;  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участие в проектной деятельности, владение приемами исследовательской деятельности, элементарными умениями прогноза (умение отвечать на вопрос: «Что произойдет, если...»);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формулирование полученных результатов;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создание собственных произведений, идеальных моделей социальных объектов, процессов, явлений, в том числе с использованием мультимедийных технологий;</w:t>
      </w:r>
    </w:p>
    <w:p w:rsidR="00DC6A32" w:rsidRPr="00DC6A32" w:rsidRDefault="00DC6A32" w:rsidP="00DC6A3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-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пользования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DC6A32" w:rsidRPr="00DC6A32" w:rsidRDefault="00DC6A32" w:rsidP="00DC6A32">
      <w:pPr>
        <w:widowControl w:val="0"/>
        <w:tabs>
          <w:tab w:val="left" w:pos="426"/>
          <w:tab w:val="left" w:pos="941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>-владение основными видами публичных выступлений  (высказывания, монолог, дискуссия,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полемика), следование этическим нормам и правилам ведения диалога (диспута).</w:t>
      </w:r>
    </w:p>
    <w:p w:rsidR="00DC6A32" w:rsidRPr="00DC6A32" w:rsidRDefault="00DC6A32" w:rsidP="00DC6A32">
      <w:pPr>
        <w:widowControl w:val="0"/>
        <w:tabs>
          <w:tab w:val="left" w:pos="625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Программа призвана помочь осуществлению выпускниками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осознанного выбора путей продолжения образования или будущей профессиональной деятельности.</w:t>
      </w: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left="1013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left="1013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left="1013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РЕЗУЛЬТАТЫ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ОБУЧЕНИЯ</w:t>
      </w: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Результаты изучения курса «Обществознание» приведены в разделе «Требования к уровню подготовки выпускников», который полностью соответствует стандарту. Требования направлены на реализацию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деятельностного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практикоориентированного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и личностно ориентированного подходов; освоение учащимися интеллектуальной и практической деятельности; овладение знаниями и умениями, востребованными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>в повседневной жизни, позволяющими ориентироваться в социальной среде, делать сознательный выбор в условиях альтернатив.</w:t>
      </w:r>
    </w:p>
    <w:p w:rsidR="00DC6A32" w:rsidRPr="00DC6A32" w:rsidRDefault="00DC6A32" w:rsidP="00DC6A32">
      <w:pPr>
        <w:keepNext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проведение следующего минимального набора практических работ по обществознанию: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различными педагогически неадаптированными источниками социальной информации, включая современные средства коммуникации (в том числе ресурсы Интернета);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критическое восприятие и осмысление разнородной социальной информации, отражающей различные подходы, интерпретации социальных явлений, формулирование на этой основе собственных заключений и оценочных суждений;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явлений и событий, происходящих в современной социальной жизни, с применением методов социального познания;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проблемных, логических, творческих задач, отражающих актуальные проблемы социально-гуманитарного знания;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обучающих играх (ролевых, ситуативных, деловых), тренингах, моделирующих ситуации из реальной жизни;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дискуссиях, диспутах, дебатах по актуальным социальным проблемам, отстаивание и аргументацию своей позиции, оппонирование иному мнению;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учебно-исследовательских работ по социальной проблематике, разработку индивидуальных и групповых ученических проектов;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рефератов, освоение приемов оформления результатов исследования актуальных социальных проблем;</w:t>
      </w:r>
    </w:p>
    <w:p w:rsidR="00DC6A32" w:rsidRPr="00DC6A32" w:rsidRDefault="00DC6A32" w:rsidP="00DC6A32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осмысление опыта взаимодействия с другими людьми, социальными институтами, участия в гражданских инициативах и различных формах самоуправления.</w:t>
      </w:r>
    </w:p>
    <w:p w:rsidR="00DC6A32" w:rsidRPr="00DC6A32" w:rsidRDefault="00DC6A32" w:rsidP="00DC6A32">
      <w:pPr>
        <w:spacing w:after="0" w:line="240" w:lineRule="auto"/>
        <w:ind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Учебный материал рассчитан на уч-ся 10-11 класса, которые уже обладают достаточным багажом знаний.</w:t>
      </w:r>
    </w:p>
    <w:p w:rsidR="00DC6A32" w:rsidRPr="00DC6A32" w:rsidRDefault="00DC6A32" w:rsidP="00DC6A32">
      <w:pPr>
        <w:spacing w:after="0" w:line="240" w:lineRule="auto"/>
        <w:ind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Тематическое – планирование составлено на основе нормативных документов, которые отводят на изучение курса – 136 часов: 10 класс- 68 часов; 11 класс- 68 часов при недельной нагрузке – 2 часа, учитывается региональный компонент – 10%.  </w:t>
      </w: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Преподавание курса обществознания в 10 – 11 классах </w:t>
      </w:r>
      <w:r w:rsidRPr="00DC6A32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организуется с обязательным использованием УМК </w:t>
      </w: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«Глобальный мир в </w:t>
      </w: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val="en-US" w:eastAsia="ru-RU"/>
        </w:rPr>
        <w:t>XXI</w:t>
      </w: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 веке»</w:t>
      </w:r>
      <w:r w:rsidRPr="00DC6A32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(прежде всего, книги для учителя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)</w:t>
      </w:r>
    </w:p>
    <w:p w:rsidR="00DC6A32" w:rsidRPr="00DC6A32" w:rsidRDefault="00DC6A32" w:rsidP="00DC6A32">
      <w:pPr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iCs/>
          <w:kern w:val="28"/>
          <w:sz w:val="24"/>
          <w:szCs w:val="24"/>
          <w:lang w:eastAsia="ru-RU"/>
        </w:rPr>
        <w:t xml:space="preserve">БИБЛИОГРАФИЯ КУРСА (УМК) </w:t>
      </w:r>
    </w:p>
    <w:p w:rsidR="00DC6A32" w:rsidRPr="00DC6A32" w:rsidRDefault="00DC6A32" w:rsidP="00DC6A32">
      <w:pPr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ЛИТЕРАТУРА ДЛЯ УЧИТЕЛЯ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Боголюбов Л.Н. и др. Обществознание. 10 – 11 класс. Базовый уровень // Программы общеобразовательных учреждений: История. Обществознание: 10 –11 </w:t>
      </w:r>
      <w:proofErr w:type="spell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кл</w:t>
      </w:r>
      <w:proofErr w:type="spell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– 2-е изд. – М.: Просвещение, 2007. – С. 66 – 73.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Рабочие программы по обществознанию, экономике и праву», 10-11 классы, М.: «Глобус», 2009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Л.Н.</w:t>
      </w:r>
      <w:r w:rsidR="005A4F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Боголюбов «Обществознание», 10 класс: учеб. Для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Учреждений: базовый уровень, М.: «Просвещение», 2011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Л.Н.</w:t>
      </w:r>
      <w:r w:rsidR="005A4F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Боголюбов «Обществознание», 11 класс: учеб. Для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Учреждений: базовый уровень, М.: «Просвещение», 2012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Кравченко А.И., Певцова Е.А.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«Обществознание», 11 класс: учеб. Для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Учреждений:- М.: ООО «Русское слово – учебник»,2012.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left="360" w:firstLine="284"/>
        <w:rPr>
          <w:rFonts w:ascii="Times New Roman" w:eastAsia="Times New Roman" w:hAnsi="Times New Roman" w:cs="Times New Roman"/>
          <w:b/>
          <w:kern w:val="28"/>
          <w:sz w:val="24"/>
          <w:szCs w:val="24"/>
          <w:lang w:val="en-US" w:eastAsia="ru-RU"/>
        </w:rPr>
      </w:pPr>
      <w:r w:rsidRPr="00DC6A3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  <w:t>Методические пособия</w:t>
      </w:r>
    </w:p>
    <w:p w:rsidR="00DC6A32" w:rsidRPr="00DC6A32" w:rsidRDefault="00DC6A32" w:rsidP="00DC6A3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Т.П.</w:t>
      </w:r>
      <w:r w:rsidR="005A4FA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proofErr w:type="spell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Бегенеева</w:t>
      </w:r>
      <w:proofErr w:type="spell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«Поурочные планы по обществознанию», 10 класс, М., Издательство «ВАКО», 2010</w:t>
      </w:r>
    </w:p>
    <w:p w:rsidR="00DC6A32" w:rsidRPr="00DC6A32" w:rsidRDefault="00DC6A32" w:rsidP="00DC6A3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Методические рекомендации по курсу Человек и общество», в 2-х частях, под редакцией Л.Н.</w:t>
      </w:r>
      <w:r w:rsidR="005A4FA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Боголюбова, 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М.: «Просвещение», 2007</w:t>
      </w:r>
    </w:p>
    <w:p w:rsidR="00DC6A32" w:rsidRPr="00DC6A32" w:rsidRDefault="00DC6A32" w:rsidP="00DC6A32">
      <w:pPr>
        <w:tabs>
          <w:tab w:val="num" w:pos="0"/>
        </w:tabs>
        <w:spacing w:after="0" w:line="240" w:lineRule="auto"/>
        <w:ind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Дидактические материалы</w:t>
      </w:r>
    </w:p>
    <w:p w:rsidR="00DC6A32" w:rsidRPr="00DC6A32" w:rsidRDefault="00DC6A32" w:rsidP="00DC6A3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М.А.</w:t>
      </w:r>
      <w:r w:rsidR="005A4FA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Баранов  Обществознание: Экспресс-репетитор для подготовки к ЕГЭ: «</w:t>
      </w:r>
      <w:proofErr w:type="spell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Общество.</w:t>
      </w:r>
      <w:proofErr w:type="gram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:П</w:t>
      </w:r>
      <w:proofErr w:type="gram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росвещение</w:t>
      </w:r>
      <w:proofErr w:type="spell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 2010</w:t>
      </w:r>
    </w:p>
    <w:p w:rsidR="00DC6A32" w:rsidRPr="00DC6A32" w:rsidRDefault="00DC6A32" w:rsidP="00DC6A3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В.В.</w:t>
      </w:r>
      <w:r w:rsidR="005A4FA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proofErr w:type="spell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Румынина</w:t>
      </w:r>
      <w:proofErr w:type="spell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«Обществознание», учебное пособие для школьников старших классов и поступающих в ВУЗы, М.: «Дрофа», 2006</w:t>
      </w:r>
    </w:p>
    <w:p w:rsidR="00DC6A32" w:rsidRPr="00DC6A32" w:rsidRDefault="00DC6A32" w:rsidP="00DC6A32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«Духовная жизнь общества», М.: Издательство «АСТ»,2008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3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 xml:space="preserve">Певцова Е. А. Обществознание. 10 </w:t>
      </w:r>
      <w:proofErr w:type="spellStart"/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>кл</w:t>
      </w:r>
      <w:proofErr w:type="spellEnd"/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>. Книга для учителя. - М.: Русское слово, 2005;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pacing w:val="-1"/>
          <w:kern w:val="28"/>
          <w:sz w:val="24"/>
          <w:szCs w:val="24"/>
          <w:lang w:eastAsia="ru-RU"/>
        </w:rPr>
        <w:t>Кравченко А. И. Хрестоматия по обществознанию. - М.: Русское слово, 2002.</w:t>
      </w:r>
    </w:p>
    <w:p w:rsidR="00DC6A32" w:rsidRPr="00DC6A32" w:rsidRDefault="00DC6A32" w:rsidP="00DC6A32">
      <w:pPr>
        <w:tabs>
          <w:tab w:val="num" w:pos="0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Материалы для контроля</w:t>
      </w:r>
    </w:p>
    <w:p w:rsidR="00DC6A32" w:rsidRPr="00DC6A32" w:rsidRDefault="00DC6A32" w:rsidP="00DC6A32">
      <w:pPr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А.В.</w:t>
      </w:r>
      <w:r w:rsidR="005A4FA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Клименко, С.В.</w:t>
      </w:r>
      <w:r w:rsidR="005A4FA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proofErr w:type="spell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Краюшкина</w:t>
      </w:r>
      <w:proofErr w:type="spell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«Тесты по обществознанию», 10 класс, М.: Издательство «Экзамен»,2008</w:t>
      </w:r>
    </w:p>
    <w:p w:rsidR="00DC6A32" w:rsidRPr="00DC6A32" w:rsidRDefault="00DC6A32" w:rsidP="00DC6A32">
      <w:pPr>
        <w:widowControl w:val="0"/>
        <w:numPr>
          <w:ilvl w:val="0"/>
          <w:numId w:val="12"/>
        </w:numPr>
        <w:shd w:val="clear" w:color="auto" w:fill="FFFFFF"/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Тесты. Обществознание. 10-11класс. Варианты и ответы централизованного (итогового) тестирования. – М.: ООО «РУСТЕСТ», 2006; 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1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pacing w:val="-1"/>
          <w:kern w:val="28"/>
          <w:sz w:val="24"/>
          <w:szCs w:val="24"/>
          <w:lang w:eastAsia="ru-RU"/>
        </w:rPr>
        <w:t>Единый государственный экзамен 2006-2010. Обществознание. Учебно-тренировочные материалы д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ля подготовки учащихся / ФИПИ-Центр, 2006-2010;</w:t>
      </w:r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 xml:space="preserve"> 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1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 xml:space="preserve">Кравченко А. И. Задачник по обществознанию для 10-11 </w:t>
      </w:r>
      <w:proofErr w:type="spellStart"/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>кл</w:t>
      </w:r>
      <w:proofErr w:type="spellEnd"/>
      <w:r w:rsidRPr="00DC6A32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>.: учебное пособие. - М.: Русское сло-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2006;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Тесты. Обществознание. 10-11класс. Варианты и ответы централизованного (итогового) тестирования. – М.: ООО «РУСТЕСТ», 2006; 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spacing w:val="-1"/>
          <w:kern w:val="28"/>
          <w:sz w:val="24"/>
          <w:szCs w:val="24"/>
          <w:lang w:eastAsia="ru-RU"/>
        </w:rPr>
        <w:t>Единый государственный экзамен 2006-2010. Обществознание. Учебно-тренировочные материалы д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ля подготовки учащихся / ФИПИ-Центр, 2006-2010;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ФИПИ</w:t>
      </w:r>
      <w:r w:rsidRPr="00DC6A32">
        <w:rPr>
          <w:rFonts w:ascii="Times New Roman" w:eastAsia="Times New Roman" w:hAnsi="Times New Roman" w:cs="Times New Roman"/>
          <w:bCs/>
          <w:iCs/>
          <w:kern w:val="28"/>
          <w:sz w:val="24"/>
          <w:szCs w:val="24"/>
          <w:lang w:eastAsia="ru-RU"/>
        </w:rPr>
        <w:t xml:space="preserve"> Сборники </w:t>
      </w:r>
      <w:proofErr w:type="spellStart"/>
      <w:r w:rsidRPr="00DC6A32">
        <w:rPr>
          <w:rFonts w:ascii="Times New Roman" w:eastAsia="Times New Roman" w:hAnsi="Times New Roman" w:cs="Times New Roman"/>
          <w:bCs/>
          <w:iCs/>
          <w:kern w:val="28"/>
          <w:sz w:val="24"/>
          <w:szCs w:val="24"/>
          <w:lang w:eastAsia="ru-RU"/>
        </w:rPr>
        <w:t>КИМов</w:t>
      </w:r>
      <w:proofErr w:type="spellEnd"/>
      <w:r w:rsidRPr="00DC6A32">
        <w:rPr>
          <w:rFonts w:ascii="Times New Roman" w:eastAsia="Times New Roman" w:hAnsi="Times New Roman" w:cs="Times New Roman"/>
          <w:bCs/>
          <w:iCs/>
          <w:kern w:val="28"/>
          <w:sz w:val="24"/>
          <w:szCs w:val="24"/>
          <w:lang w:eastAsia="ru-RU"/>
        </w:rPr>
        <w:t xml:space="preserve"> за 2009, за 2010, за 2011,2012,2013, 2014,2015, 2016 годы</w:t>
      </w:r>
    </w:p>
    <w:p w:rsidR="00DC6A32" w:rsidRPr="00DC6A32" w:rsidRDefault="00DC6A32" w:rsidP="00DC6A32">
      <w:pPr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А. Ф. Щеглов 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«Обществознание», Экономика / Схемы. Тесты –М.: Материк – Альфа,2006. </w:t>
      </w:r>
    </w:p>
    <w:p w:rsidR="00DC6A32" w:rsidRPr="00DC6A32" w:rsidRDefault="00DC6A32" w:rsidP="00DC6A32">
      <w:pPr>
        <w:widowControl w:val="0"/>
        <w:shd w:val="clear" w:color="auto" w:fill="FFFFFF"/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Литература для учеников 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Л.Н.Боголюбов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«Обществознание», 10 класс: учеб. Для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. Учреждений: базовый уровень, М.: «Просвещение», 2011 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proofErr w:type="spellStart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В.В.Румынина</w:t>
      </w:r>
      <w:proofErr w:type="spellEnd"/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«Обществознание», учебное пособие для школьников старших классов и поступающих в ВУЗы, М.: «Дрофа», 2006</w:t>
      </w:r>
    </w:p>
    <w:p w:rsidR="00DC6A32" w:rsidRPr="00DC6A32" w:rsidRDefault="00DC6A32" w:rsidP="00DC6A32">
      <w:pPr>
        <w:tabs>
          <w:tab w:val="left" w:pos="0"/>
        </w:tabs>
        <w:spacing w:after="0" w:line="240" w:lineRule="auto"/>
        <w:ind w:firstLine="284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«Духовная жизнь общества», М.: Издательство «АСТ»,2008.Пархоменко И.Т. Обществознание: вопрос и ответ/ Пособие для старшеклассников и абитуриентов средних специальных и высших учебных заведений. – Ростов-на-Дону: «Учитель», 2004; Кравченко А.И., Певцова Е.А.</w:t>
      </w:r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«Обществознание», 11 класс: учеб. Для </w:t>
      </w:r>
      <w:proofErr w:type="spellStart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общеобразоват</w:t>
      </w:r>
      <w:proofErr w:type="spellEnd"/>
      <w:r w:rsidRPr="00DC6A3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Учреждений:- М.: ООО «Русское слово – учебник»,2012.</w:t>
      </w: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F6D" w:rsidRDefault="00014F6D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ЦИФРОВЫЕ ОБРАЗОВАТЕЛЬНЫЕ РЕСУРСЫ</w:t>
      </w:r>
    </w:p>
    <w:p w:rsidR="00DC6A32" w:rsidRDefault="00DC6A32" w:rsidP="00DC6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Курса (10 – 11)  </w:t>
      </w:r>
    </w:p>
    <w:p w:rsidR="00014F6D" w:rsidRDefault="00014F6D" w:rsidP="00DC6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014F6D" w:rsidRPr="00DC6A32" w:rsidRDefault="00014F6D" w:rsidP="00DC6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sectPr w:rsidR="00014F6D" w:rsidRPr="00DC6A32" w:rsidSect="00A031CB">
          <w:footerReference w:type="even" r:id="rId13"/>
          <w:footerReference w:type="default" r:id="rId14"/>
          <w:pgSz w:w="11907" w:h="16840" w:code="9"/>
          <w:pgMar w:top="851" w:right="426" w:bottom="397" w:left="567" w:header="720" w:footer="720" w:gutter="567"/>
          <w:cols w:space="720"/>
          <w:docGrid w:linePitch="299"/>
        </w:sectPr>
      </w:pPr>
    </w:p>
    <w:p w:rsidR="00DC6A32" w:rsidRPr="00DC6A32" w:rsidRDefault="00DC6A32" w:rsidP="00DC6A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Основные </w:t>
      </w:r>
      <w:r w:rsidRPr="00DC6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Internet</w:t>
      </w:r>
      <w:r w:rsidRPr="00DC6A3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-адреса: </w:t>
      </w:r>
    </w:p>
    <w:p w:rsidR="00DC6A32" w:rsidRPr="00DC6A32" w:rsidRDefault="00BD27D8" w:rsidP="00DC6A3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16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17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8" w:tgtFrame="_parent" w:history="1">
        <w:proofErr w:type="spellStart"/>
        <w:proofErr w:type="gram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mon</w:t>
        </w:r>
        <w:proofErr w:type="spellEnd"/>
        <w:proofErr w:type="gramEnd"/>
      </w:hyperlink>
      <w:hyperlink r:id="rId19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20" w:tgtFrame="_parent" w:history="1"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gov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Министерство  образования и науки; </w:t>
      </w:r>
    </w:p>
    <w:p w:rsidR="00DC6A32" w:rsidRPr="00DC6A32" w:rsidRDefault="00BD27D8" w:rsidP="00DC6A3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fipi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Портал ФИПИ – Федеральный институт педагогических измерений;</w:t>
      </w:r>
    </w:p>
    <w:p w:rsidR="00DC6A32" w:rsidRPr="00DC6A32" w:rsidRDefault="00BD27D8" w:rsidP="00DC6A3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23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24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25" w:tgtFrame="_parent" w:history="1">
        <w:proofErr w:type="spellStart"/>
        <w:proofErr w:type="gram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ege</w:t>
        </w:r>
        <w:proofErr w:type="spellEnd"/>
        <w:proofErr w:type="gramEnd"/>
      </w:hyperlink>
      <w:hyperlink r:id="rId26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27" w:tgtFrame="_parent" w:history="1">
        <w:proofErr w:type="spellStart"/>
        <w:proofErr w:type="gram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proofErr w:type="gramEnd"/>
      </w:hyperlink>
      <w:hyperlink r:id="rId28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29" w:tgtFrame="_parent" w:history="1"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Портал ЕГЭ (информационной поддержки ЕГЭ);</w:t>
      </w:r>
    </w:p>
    <w:p w:rsidR="00DC6A32" w:rsidRPr="00DC6A32" w:rsidRDefault="00BD27D8" w:rsidP="00DC6A3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31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32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33" w:tgtFrame="_parent" w:history="1"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probaege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Портал Единый экзамен; </w:t>
      </w:r>
    </w:p>
    <w:p w:rsidR="00DC6A32" w:rsidRPr="00DC6A32" w:rsidRDefault="00BD27D8" w:rsidP="00DC6A3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35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36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37" w:tgtFrame="_parent" w:history="1"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probaege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Федеральный портал «Российское образование»;</w:t>
      </w:r>
    </w:p>
    <w:p w:rsidR="00DC6A32" w:rsidRPr="00DC6A32" w:rsidRDefault="00BD27D8" w:rsidP="00DC6A3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38" w:tgtFrame="_parent" w:history="1"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infomarker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/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top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8.</w:t>
        </w:r>
        <w:r w:rsidR="00DC6A32" w:rsidRPr="00DC6A3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html</w:t>
        </w:r>
      </w:hyperlink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C6A32" w:rsidRPr="00DC6A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RUSTEST</w:t>
      </w:r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C6A32" w:rsidRPr="00DC6A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="00DC6A32" w:rsidRPr="00DC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федеральный центр тестирования.</w:t>
      </w:r>
    </w:p>
    <w:p w:rsidR="00DC6A32" w:rsidRPr="00DC6A32" w:rsidRDefault="00DC6A32" w:rsidP="00DC6A32">
      <w:pPr>
        <w:shd w:val="clear" w:color="auto" w:fill="FFFFFF"/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sectPr w:rsidR="00DC6A32" w:rsidRPr="00DC6A32" w:rsidSect="00A031CB">
          <w:pgSz w:w="16840" w:h="11907" w:orient="landscape" w:code="9"/>
          <w:pgMar w:top="426" w:right="397" w:bottom="567" w:left="851" w:header="720" w:footer="720" w:gutter="567"/>
          <w:cols w:num="2" w:space="720"/>
        </w:sectPr>
      </w:pPr>
    </w:p>
    <w:p w:rsidR="00DC6A32" w:rsidRPr="00DC6A32" w:rsidRDefault="00DC6A32" w:rsidP="00DC6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ectPr w:rsidR="00DC6A32" w:rsidRPr="00DC6A32" w:rsidSect="00A031CB">
          <w:type w:val="continuous"/>
          <w:pgSz w:w="16840" w:h="11907" w:orient="landscape" w:code="9"/>
          <w:pgMar w:top="426" w:right="397" w:bottom="567" w:left="851" w:header="720" w:footer="720" w:gutter="567"/>
          <w:cols w:num="2" w:space="720"/>
        </w:sectPr>
      </w:pPr>
    </w:p>
    <w:p w:rsidR="00DC6A32" w:rsidRPr="00DC6A32" w:rsidRDefault="00DC6A32" w:rsidP="00DC6A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 ОЦЕНИВАНИЯ  ЗНАНИЙ  УЧАЩИХСЯ</w:t>
      </w:r>
    </w:p>
    <w:p w:rsidR="00DC6A32" w:rsidRPr="00DC6A32" w:rsidRDefault="00DC6A32" w:rsidP="005A4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Отметка «5»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выставляется в том случае, когда в ответе выпускника полно и верно раскрыто основное содержание вопроса, соблюдена логичес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кая (или хронологическая) последовательность элементов ответа; общие положения конкретизируются фактами, обосновываются аргументами.</w:t>
      </w:r>
    </w:p>
    <w:p w:rsidR="00DC6A32" w:rsidRPr="00DC6A32" w:rsidRDefault="00DC6A32" w:rsidP="005A4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Отметка «4»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выставляется в том случае, когда в ответе выпускника содержится верное освещение темы вопроса, но отсутствует полнота его раскрытия; соблюдена логика изложения, но отдельные положения ответа не подтверждены фактами, не обоснованы аргументами.</w:t>
      </w:r>
    </w:p>
    <w:p w:rsidR="00DC6A32" w:rsidRPr="00DC6A32" w:rsidRDefault="00DC6A32" w:rsidP="005A4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Отметка «3»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выставляется в том случае, когда в ответе выпускника приведены отдельные несистематизированные положения, отсутствует кон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кретизация их фактами или частично приведены отдельные верные факты.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Оценка  «2»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ставится,  если  ученик  обнаруживает  незнание большей части  изучаемого материала,  допускает  ошибки  в  формулировке  определений,  искажает  их  смысл,  беспорядочно  и  неуверенно  излагает  материал.  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Оценка  «2»  отмечает  такие  недостатки  в подготовке  ученика,  которые  являются  серьёзным  препятствием  к  успешному  овладению  последующим  материалом.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 xml:space="preserve">Оценка  «5»,  «4»,  «3»  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может  ставиться  не  только  за  единовременный  ответ  (когда  на  поверку  подготовки  ученика  отводится  определённое  время),  но  и  за  рассредоточенный  во  времени,  т.е.  за  сумму   ответов,  данных  учеником  на  протяжении   урока  (выводится  поурочный  балл).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Критерии  оценивания  знаний  учащихся  с  помощью  тестов: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Оценка  «5»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(отлично)  ставится,  если  верные  ответы  составляют  90% - 100%  от  общего  количества  вопросов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Оценка  «4»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(хорошо)  может  быть  поставлена,  если  верные  ответы  составляют  80%  от  общего  количества  вопросов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Оценка  «3»</w:t>
      </w:r>
      <w:r w:rsidRPr="00DC6A32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(удовлетворительно)  ставится,  если  работа  содержит  50% - 70%  правильных  ответов</w:t>
      </w:r>
    </w:p>
    <w:p w:rsidR="00DC6A32" w:rsidRPr="00DC6A32" w:rsidRDefault="00DC6A32" w:rsidP="005A4F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МАТЕРИАЛЬНО – ТЕХНИЧЕСКОЕ  И  ИНФОРМАЦИОННО – ТЕХНИЧЕСКОЕ  ОБЕСПЕЧЕНИЕ  ПРОГРАММЫ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9922"/>
        <w:gridCol w:w="709"/>
        <w:gridCol w:w="4252"/>
      </w:tblGrid>
      <w:tr w:rsidR="00DC6A32" w:rsidRPr="00DC6A32" w:rsidTr="005A4FA2">
        <w:tc>
          <w:tcPr>
            <w:tcW w:w="534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92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Наименование  объектов  и  средств  материально – технического  обеспечения</w:t>
            </w:r>
          </w:p>
        </w:tc>
        <w:tc>
          <w:tcPr>
            <w:tcW w:w="709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Кол -во</w:t>
            </w:r>
          </w:p>
        </w:tc>
        <w:tc>
          <w:tcPr>
            <w:tcW w:w="425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Примечание</w:t>
            </w:r>
          </w:p>
        </w:tc>
      </w:tr>
      <w:tr w:rsidR="00DC6A32" w:rsidRPr="00DC6A32" w:rsidTr="005A4FA2">
        <w:tc>
          <w:tcPr>
            <w:tcW w:w="534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2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Библиотечный  фонд  (книгопечатная  продукция):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-учебники  по  обществознанию  для  10 – 11  классов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стандарт  образования  по  обществознанию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- примерная  программа  образования  по  обществознанию  </w:t>
            </w:r>
          </w:p>
        </w:tc>
        <w:tc>
          <w:tcPr>
            <w:tcW w:w="709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В  библиотечный  фонд  входят  комплекты  учебников,  рекомендованные  или  допущенные  Министерством  образования  и  науки  РФ.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При  комплектации  библиотечного  фонда  целесообразно  включить  в  состав  книгопечатной  продукции  отдельные  экземпляры  учебников  не  имеющие  грифа.  Они  могут  использоваться  в  качестве  </w:t>
            </w: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 xml:space="preserve">дополнительного  материала.   </w:t>
            </w:r>
          </w:p>
        </w:tc>
      </w:tr>
      <w:tr w:rsidR="00DC6A32" w:rsidRPr="00DC6A32" w:rsidTr="005A4FA2">
        <w:tc>
          <w:tcPr>
            <w:tcW w:w="534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992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Печатные  пособия: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наборы  сюжетных  картинок  в  соответствии  с  тематикой,  определённой   в  стандарте  образования  по   обществознанию   и  в  программе  обучения  (в  том  числе  в  цифровой  форме)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репродукции  картин  и  художественные  фотографии  в  соответствии  с содержанием  обучения  (в  том  числе  в  цифровой  форме)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художественные  книги  разных  типов  и  жанров</w:t>
            </w:r>
          </w:p>
        </w:tc>
        <w:tc>
          <w:tcPr>
            <w:tcW w:w="709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</w:tr>
      <w:tr w:rsidR="00DC6A32" w:rsidRPr="00DC6A32" w:rsidTr="005A4FA2">
        <w:tc>
          <w:tcPr>
            <w:tcW w:w="534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2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Технические  средства  обучения: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телевизор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видеомагнитофон/видеоплейер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аудиоцентр/магнитофон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диапроектор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мультимедийный  проектор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компьютер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экспозиционный  экран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сканер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принтер  лазерный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принтер  струйный  цветной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фотокамера  цифровая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видеокамера  цифровая (по  возможности)</w:t>
            </w:r>
          </w:p>
        </w:tc>
        <w:tc>
          <w:tcPr>
            <w:tcW w:w="709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</w:tr>
      <w:tr w:rsidR="00DC6A32" w:rsidRPr="00DC6A32" w:rsidTr="005A4FA2">
        <w:tc>
          <w:tcPr>
            <w:tcW w:w="534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992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Экранно -  звуковые  пособия: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видеофильмы,  соответствующие  содержанию обучения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слайды  (диапозитивы),  соответствующие  содержанию  обучения  (по  возможности)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мультимедийные (цифровые)  образовательные  ресурсы,  соответствующие  содержанию  обучения (по  возможности)</w:t>
            </w:r>
          </w:p>
        </w:tc>
        <w:tc>
          <w:tcPr>
            <w:tcW w:w="709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</w:tr>
      <w:tr w:rsidR="00DC6A32" w:rsidRPr="00DC6A32" w:rsidTr="005A4FA2">
        <w:tc>
          <w:tcPr>
            <w:tcW w:w="534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2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Оборудование  класса: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ученические  столы  2 –х  местные  с  комплектом  стульев;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стол  учительский  с  тумбой;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шкаф  для  хранения  учебников,  дидактических  материалов</w:t>
            </w:r>
            <w:proofErr w:type="gramStart"/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.</w:t>
            </w:r>
            <w:proofErr w:type="gramEnd"/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</w:t>
            </w:r>
            <w:proofErr w:type="gramEnd"/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особий  и  пр.;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- настенные  доски  для  вывешивания  иллюстративного  материала</w:t>
            </w:r>
          </w:p>
        </w:tc>
        <w:tc>
          <w:tcPr>
            <w:tcW w:w="709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</w:tr>
    </w:tbl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DC6A32" w:rsidRPr="00DC6A32" w:rsidRDefault="00DC6A32" w:rsidP="00DC6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A32" w:rsidRPr="00DC6A32" w:rsidRDefault="00DC6A32" w:rsidP="00DC6A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tbl>
      <w:tblPr>
        <w:tblW w:w="1498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5"/>
        <w:gridCol w:w="10577"/>
      </w:tblGrid>
      <w:tr w:rsidR="00DC6A32" w:rsidRPr="00DC6A32" w:rsidTr="00A03C53"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Сведения о программе (примерной или авторской), на основании которой разработана рабочая программа, с указанием наименования, если есть – авторов и места, года издания</w:t>
            </w:r>
          </w:p>
        </w:tc>
        <w:tc>
          <w:tcPr>
            <w:tcW w:w="10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Авторская программа: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Л.Н.Боголюбов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Н.И.Городецкая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Л.Н.Боголюбова</w:t>
            </w:r>
            <w:proofErr w:type="spellEnd"/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Обществознание 10-11  классы, базовый уровень /Сборник «Программы </w:t>
            </w:r>
            <w:proofErr w:type="spellStart"/>
            <w:proofErr w:type="gram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общеобразователь-ных</w:t>
            </w:r>
            <w:proofErr w:type="spellEnd"/>
            <w:proofErr w:type="gram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учреждений. Обществознание: 6-11 классы»/. – М.: Просвещение, 2011. Рекомендована Министерством образования РФ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программа   по обществознанию для 11 класса составлена в соответствии с Федеральным государственным образовательным стандартом.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программа по обществознанию в 11 классе составлена на основе  авторской программы Л.Н. Боголюбова «Обществознание. Рабочие программы. Нормативные правовые документы, на основании которых разработана рабочая программа: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Федеральный закон «Об образовании в Российской федерации» от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29.12.2012 No273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Федеральный государственный стандарт основного общего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Приказ Министерства образования и науки РФ от 17.12.2010 No1897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 утверждении федерального государственного образовательного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стандарта основного общего  образования»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Примерная программа основного общего образования по обществознанию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5.Положение  о Рабочей  программе учебных  курсов,  предметов,</w:t>
            </w:r>
          </w:p>
          <w:p w:rsidR="00DC6A32" w:rsidRPr="00DC6A32" w:rsidRDefault="00DC6A32" w:rsidP="005A4FA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 (модулей) «</w:t>
            </w:r>
            <w:r w:rsidR="005A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№251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DC6A32" w:rsidRPr="00DC6A32" w:rsidTr="00A03C53"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2.Информация об используемом учебнике</w:t>
            </w:r>
          </w:p>
        </w:tc>
        <w:tc>
          <w:tcPr>
            <w:tcW w:w="10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5A4FA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Боголюбов Л.Н.,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Лабезникова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А.Ю., Литвинов В.А. Обществознание.: учебник для 11 класса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общеобразовательныхучреждений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/базовый уровень</w:t>
            </w:r>
            <w:proofErr w:type="gram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.–</w:t>
            </w:r>
            <w:proofErr w:type="gram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</w:t>
            </w:r>
            <w:r w:rsidR="005A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C6A32" w:rsidRPr="00DC6A32" w:rsidTr="00A03C53"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Информация о количестве учебных часов, на которое рассчитана рабочая программа (в соответствии с учебным планом, годовым календарным учебным графиком), в том числе о количестве обязательных часов для проведения контрольных, лабораторных, практических работ, уроков внеклассного чтения и развития речи</w:t>
            </w:r>
          </w:p>
        </w:tc>
        <w:tc>
          <w:tcPr>
            <w:tcW w:w="10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программа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расчитана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34 учебные недели, ___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68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 часов в год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них контрольных работ__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 часа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лабораторных работ _____ часов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практических работ ___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 часа</w:t>
            </w:r>
          </w:p>
          <w:p w:rsidR="00DC6A32" w:rsidRPr="00DC6A32" w:rsidRDefault="00DC6A32" w:rsidP="00DC6A3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</w:t>
            </w:r>
          </w:p>
        </w:tc>
      </w:tr>
      <w:tr w:rsidR="00DC6A32" w:rsidRPr="00DC6A32" w:rsidTr="00A03C53"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Информация об используемых технологиях обучения, формах уроков и т. п., а также о возможной внеурочной деятельности по предмету</w:t>
            </w:r>
          </w:p>
        </w:tc>
        <w:tc>
          <w:tcPr>
            <w:tcW w:w="10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 обучения:  обучение  развитию  критического  мышления,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 обучение,  дифференцированное  обучение,  развивающее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обучение, модульное обучение, концентрированное обучение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уроков: лекция, практикум, беседа, дискуссия, сюжетно-</w:t>
            </w:r>
          </w:p>
          <w:p w:rsidR="00DC6A32" w:rsidRPr="00DC6A32" w:rsidRDefault="00DC6A32" w:rsidP="005A4FA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ролевая игра, урок-презентация творческих работ</w:t>
            </w:r>
          </w:p>
        </w:tc>
      </w:tr>
      <w:tr w:rsidR="00DC6A32" w:rsidRPr="00DC6A32" w:rsidTr="00A03C53"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Планируемый результат на конец учебного года</w:t>
            </w:r>
          </w:p>
          <w:p w:rsidR="00DC6A32" w:rsidRPr="00DC6A32" w:rsidRDefault="00DC6A32" w:rsidP="00DC6A3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соответствии с требованиями, установленными федеральными государственными образовательными стандартами, образовательной программой образовательного учреждения, а также требованиями ОГЭ и ЕГЭ).        </w:t>
            </w:r>
          </w:p>
        </w:tc>
        <w:tc>
          <w:tcPr>
            <w:tcW w:w="10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Личностными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A4FA2"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результатами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формируемыми при изучении содержания курса, являются: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Мотивированность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посильное и созидательное участие в жизни общества;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2.Заинтерисованность не только в личном успехе, но и в благополучии и процветании своей страны;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3.Ценностные ориентиры. </w:t>
            </w:r>
            <w:proofErr w:type="gram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 традиций; осознании своей ответственности за страну перед нынешними и грядущими поколениями.</w:t>
            </w:r>
            <w:proofErr w:type="gramEnd"/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C6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результаты изучения обществознания проявляются в: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Умение сознательно организовывать свою познавательную деятельность (от постановки цели до получения и оценки результата);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Овладение различными видами публичных выступлений (высказывания, монолог, дискуссия) и следовании этическим нормам и правилам ведения диалога;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Умение выполнять познавательные и практические задания, в том числе с использованием проектной деятельность на уроках и в доступной социальной практике, на: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использование элементов причинно – следственного анализа;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исследование несложных реальных связей и зависимостей;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сущностных характеристик изучаемого объекта; выбор верных критериев для сравнения, сопоставления. Оценки объектов;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поиск и извлечение нужной информации по заданной теме и адаптированных источниках различного типа;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подкрепление изученных положений конкретными примерами;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собственного отношения к явлениям современной жизни, формулирование своей точки зрения.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Предметными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результатами освоения содержания программы по обществознанию являются: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Знание ряда ключевых понятий об основных социальных объектах; умение объяснять с опорой на эти понятия явления социальной действительности;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Умения находить нужную социальную информацию в педагогически отобранных источника;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одобряемх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современном российском обществе социальных ценностей;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Приверженность гуманистическим и демократическим ценностям, патриотизм и гражданственность;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Понимание значения трудовой деятельности для личности и общества;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Понимание специфики познания мира средствами искусства в соответствии с другими способами познания;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Понимание роли искусства в становлении личности и в жизни общества;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Знание определяющих признаков коммуникативной деятельности в сравнении с другими видами деятельности;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Понимание языка массовой социально – политической коммуникации, позволяющее осознанию воспринимать соответствующую информацию, умение различать факты, аргументы, оценочные суждения;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Понимание значения коммуникации в межличностном общении;</w:t>
            </w:r>
          </w:p>
          <w:p w:rsidR="00DC6A32" w:rsidRPr="00DC6A32" w:rsidRDefault="00DC6A32" w:rsidP="005A4FA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16. Умение взаимодействовать в ходе выполнения групповой работы, вести диалог, участвовать в дискуссии, аргументировать собственную точку зрения. Знакомство с отдельными приемами и техниками преодоления конфликтов.</w:t>
            </w:r>
          </w:p>
        </w:tc>
      </w:tr>
    </w:tbl>
    <w:p w:rsidR="00DC6A32" w:rsidRPr="00DC6A32" w:rsidRDefault="00DC6A32" w:rsidP="00DC6A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                                                            </w:t>
      </w:r>
    </w:p>
    <w:p w:rsidR="00DC6A32" w:rsidRPr="00DC6A32" w:rsidRDefault="00DC6A32" w:rsidP="00DC6A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2. Содержание программы по _________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обществознанию</w:t>
      </w:r>
      <w:r w:rsidRPr="00DC6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</w:t>
      </w:r>
    </w:p>
    <w:p w:rsidR="00DC6A32" w:rsidRPr="00DC6A32" w:rsidRDefault="00DC6A32" w:rsidP="00DC6A3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C6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предмет</w:t>
      </w:r>
    </w:p>
    <w:tbl>
      <w:tblPr>
        <w:tblW w:w="156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1625"/>
        <w:gridCol w:w="4885"/>
        <w:gridCol w:w="6778"/>
      </w:tblGrid>
      <w:tr w:rsidR="00DC6A32" w:rsidRPr="00DC6A32" w:rsidTr="00A03C53"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 (раздела)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Необходимое количество часов для ее изучения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DC6A32" w:rsidRPr="00DC6A32" w:rsidTr="00A03C53">
        <w:trPr>
          <w:trHeight w:val="4650"/>
        </w:trPr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Экономическая жизнь общества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 и экономическая наука. Что изучает экономическая наука. Экономическая деятельность. Измерители экономической деятельности. Понятие ВВП.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Экономический рост и развитие. Факторы экономического роста. Экономические циклы.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Рынок и рыночные структуры. Конкуренция и монополия. Спрос и предложение. Факторы спроса и предложения. Фондовый рынок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Акции, облигации и другие ценные бумаги.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фирм в экономике 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РФ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 в экономике. Организационно-правовые формы и правовой режим предпринимательской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деятельности в РФ.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Вокруг бизнеса. Источники финансирования бизнеса. Основные принципы менеджмента. Основы маркетинга.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Роль государства в экономике. Общественные блага. Внешние эффекты. Госбюджет. Государственный долг. Основы 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денежной и бюджетной политики. Защита конкуренции и антимонопольное законодательство.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Банковская система. Роль центрального банка. Основные операции коммерческих банков. Финансовые институты. Виды, причины и последствия инфляции.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Рынок труда. Безработица. Причины и экономические последствия безработицы.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Государственная политика в области занятости в РФ.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Мировая экономика. Государственная политика в области международной торговли. Глобальные проблемы экономики.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 потребителя. Сбережения, страхование.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Экономика производителя. Рациональное экономическое поведение потребителя и производителя.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биосоциальную сущность человека, основные этапы и факторы социализации личности, место и роль человека в системе общественных отношений;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тенденции развития общества в целом как сложной динамичной системы, а также важнейших социальных институтов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признаки индивидуальности, индивида и личности,  типы мировоззрения, этапы социализации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сущность общечеловеческих ценностей,  сферы жизнедеятельности общества и государства, роль социальных норм в жизни общества.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суть эволюционного развития общества, закономерности общественных изменений,  противоречия  и перспективы  в развитии человечества.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приводить примеры, основанные на житейском опыте;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отстаивать свою точку зрения;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приобретенные знания и умения в практической деятельности и повседневной жизни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допускать существование различных точек зрения, принимать другое мнение и позицию, приходить к общему решению; задавать вопросы; осуществлять поиск нужной информации, выделять главное</w:t>
            </w:r>
          </w:p>
        </w:tc>
      </w:tr>
      <w:tr w:rsidR="00DC6A32" w:rsidRPr="00DC6A32" w:rsidTr="00A03C53">
        <w:trPr>
          <w:trHeight w:val="980"/>
        </w:trPr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Социальная сфера</w:t>
            </w: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1DAE" w:rsidRPr="00DC6A32" w:rsidRDefault="004C1DAE" w:rsidP="004C1D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Политическая жизнь общества</w:t>
            </w: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Pr="00DC6A32" w:rsidRDefault="00DC6A32" w:rsidP="00DC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Default="004C1DAE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C6A32" w:rsidRDefault="00DC6A32" w:rsidP="00DC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6A32" w:rsidRPr="00DC6A32" w:rsidRDefault="00DC6A32" w:rsidP="00DC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Свобода и необходимость в человеческой деятельности. Выбор в условиях альтернативы и ответственность за его последствия.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Демографическая ситуация в РФ.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Проблема неполных семей в РФ.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Религиозные объединения и организации в РФ</w:t>
            </w:r>
            <w:proofErr w:type="gram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Опасность тоталитарных сект.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Общественное и индивидуальное сознание. Социализация индивида.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Политическое сознание. Политическая идеология. Политическая психология. Политическое поведение. Многообразие форм политического поведения. Современный терроризм, его опасность. Роль СМИ в политической жизни. Политическая элита. Особенности ее формирования в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современной России.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Политическое лидерство. Типология 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лидерства. Лидеры и ведомые.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Научатся:  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-сущность понятия «культура», взгляды древних ученых о духовной сфере.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-сравнивать мораль и нравственность решать познавательные и проблемные задачи.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-сущность понятий долг и совесть, их роль в жизни человека.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-факторы, определяющие выбор человека и животного,  взаимосвязь свободы и ответственности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-сущность структуры и роль образования в современном обществе, элементы образовательной системы  РФ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-отличительные черты науки,  ее возрастающую роль в жизни общества.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-сущность религиозных представлений о мире и обществе, характерные черты религиозной веры.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выделять основную мысль в тексте учебника;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отстаивать свою точку зрения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анализировать, делать выводы; давать нравственную и правовую оценку конкретных ситуаций; осуществлять поиск 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дополнительных сведений в СМИ; отвечать на вопросы, высказывать собственную точку зрения</w:t>
            </w:r>
          </w:p>
          <w:p w:rsidR="00DC6A32" w:rsidRPr="00DC6A32" w:rsidRDefault="00DC6A32" w:rsidP="005A4F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обобщать, прогнозировать, рассуждать, участвовать в дискуссии,  решать проблемные задания</w:t>
            </w:r>
          </w:p>
        </w:tc>
      </w:tr>
      <w:tr w:rsidR="00DC6A32" w:rsidRPr="00DC6A32" w:rsidTr="00A03C53">
        <w:trPr>
          <w:trHeight w:val="1320"/>
        </w:trPr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Заключительные уроки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Гуманистическая роль естественного права. Тоталитарное </w:t>
            </w:r>
            <w:proofErr w:type="spellStart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правопонимание</w:t>
            </w:r>
            <w:proofErr w:type="spellEnd"/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Развитие норм естественного права. Естественное право как юридическая реальность. Законотворческий процесс в Российской Федерации,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Гражданин, его права и обязанности. Гражданство в РФ. Воинская обязанность. Альтернативная гражданская служба. Права и обязанности налогоплательщика.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право. Право граждан на благоприятную окружающую среду. Способы защиты экологических прав. </w:t>
            </w:r>
            <w:r w:rsidRPr="00DC6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Экологические правонарушения в РФ.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право. Субъекты гражданского права.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 право. Порядок и условия заключения брака. Порядок и условия расторжения брака. Правовое регулирование отношений супругов.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Занятость и трудоустройство. Порядок приема на работу, заключение и расторжение трудового договора. Правовые основы социальной защиты и социального обеспечения. Правила приема в образовательные учреждения профессионального образования. Порядок оказания платных образовательных услуг.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Процессуальное право. Споры, порядок их </w:t>
            </w: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рассмотрения. Особенности административной юрисдикции. Гражданский процесс: основные правила и принципы. Особенности уголовного процесса. Суд присяжных. Конституционное судопроизводство.</w:t>
            </w:r>
          </w:p>
          <w:p w:rsidR="00DC6A32" w:rsidRPr="00DC6A32" w:rsidRDefault="00DC6A32" w:rsidP="00DC6A32">
            <w:pPr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 защита прав человека. Международная система защиты прав человека в условиях мирного времени. Международная защита прав человека в условиях военного времени. Международное гуманитарное право.</w:t>
            </w:r>
          </w:p>
          <w:p w:rsidR="00DC6A32" w:rsidRPr="00DC6A32" w:rsidRDefault="00DC6A32" w:rsidP="00DC6A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C6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и человек перед лицом угроз и вызовов XXI века. Особенности современного мира. Компьютерная революция. Знания, умения и навыки в информационном обществе. Социальные и гуманистические аспекты глобальных проблем. Терроризм как важнейшая угроза современной цивилизации</w:t>
            </w:r>
          </w:p>
        </w:tc>
        <w:tc>
          <w:tcPr>
            <w:tcW w:w="6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DC6A32" w:rsidRPr="00DC6A32" w:rsidRDefault="00DC6A32" w:rsidP="00DC6A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01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5"/>
      </w:tblGrid>
      <w:tr w:rsidR="00DC6A32" w:rsidRPr="00DC6A32" w:rsidTr="00DC6A32">
        <w:tc>
          <w:tcPr>
            <w:tcW w:w="13724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6A32" w:rsidRPr="00DC6A32" w:rsidRDefault="00DC6A32" w:rsidP="00DC6A3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DC6A32" w:rsidRDefault="00DC6A32"/>
    <w:sectPr w:rsidR="00DC6A32" w:rsidSect="00DC6A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7D8" w:rsidRDefault="00BD27D8">
      <w:pPr>
        <w:spacing w:after="0" w:line="240" w:lineRule="auto"/>
      </w:pPr>
      <w:r>
        <w:separator/>
      </w:r>
    </w:p>
  </w:endnote>
  <w:endnote w:type="continuationSeparator" w:id="0">
    <w:p w:rsidR="00BD27D8" w:rsidRDefault="00BD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9FA" w:rsidRDefault="009129F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28</w:t>
    </w:r>
    <w:r>
      <w:rPr>
        <w:rStyle w:val="a5"/>
      </w:rPr>
      <w:fldChar w:fldCharType="end"/>
    </w:r>
  </w:p>
  <w:p w:rsidR="009129FA" w:rsidRDefault="009129F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9FA" w:rsidRDefault="009129F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B3ED4">
      <w:rPr>
        <w:rStyle w:val="a5"/>
        <w:noProof/>
      </w:rPr>
      <w:t>2</w:t>
    </w:r>
    <w:r>
      <w:rPr>
        <w:rStyle w:val="a5"/>
      </w:rPr>
      <w:fldChar w:fldCharType="end"/>
    </w:r>
  </w:p>
  <w:p w:rsidR="009129FA" w:rsidRDefault="009129F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7D8" w:rsidRDefault="00BD27D8">
      <w:pPr>
        <w:spacing w:after="0" w:line="240" w:lineRule="auto"/>
      </w:pPr>
      <w:r>
        <w:separator/>
      </w:r>
    </w:p>
  </w:footnote>
  <w:footnote w:type="continuationSeparator" w:id="0">
    <w:p w:rsidR="00BD27D8" w:rsidRDefault="00BD2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8AC"/>
    <w:multiLevelType w:val="hybridMultilevel"/>
    <w:tmpl w:val="92FAEA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82412B"/>
    <w:multiLevelType w:val="multilevel"/>
    <w:tmpl w:val="A4D2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A2BE9"/>
    <w:multiLevelType w:val="hybridMultilevel"/>
    <w:tmpl w:val="83026DB8"/>
    <w:lvl w:ilvl="0" w:tplc="66A08858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A810F8"/>
    <w:multiLevelType w:val="hybridMultilevel"/>
    <w:tmpl w:val="5E987D4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47D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54E5D70"/>
    <w:multiLevelType w:val="hybridMultilevel"/>
    <w:tmpl w:val="2C0C3F54"/>
    <w:lvl w:ilvl="0" w:tplc="16A4E5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02729"/>
    <w:multiLevelType w:val="multilevel"/>
    <w:tmpl w:val="354C2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F03DB2"/>
    <w:multiLevelType w:val="hybridMultilevel"/>
    <w:tmpl w:val="4E188352"/>
    <w:lvl w:ilvl="0" w:tplc="613C9CA4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77FAE"/>
    <w:multiLevelType w:val="multilevel"/>
    <w:tmpl w:val="F6B8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EC1DB4"/>
    <w:multiLevelType w:val="hybridMultilevel"/>
    <w:tmpl w:val="CBE007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640F6"/>
    <w:multiLevelType w:val="hybridMultilevel"/>
    <w:tmpl w:val="98EAF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BE6501"/>
    <w:multiLevelType w:val="multilevel"/>
    <w:tmpl w:val="2BD0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D70516"/>
    <w:multiLevelType w:val="hybridMultilevel"/>
    <w:tmpl w:val="6FBE4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B03AB0"/>
    <w:multiLevelType w:val="hybridMultilevel"/>
    <w:tmpl w:val="682E3BDA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FB04A31"/>
    <w:multiLevelType w:val="multilevel"/>
    <w:tmpl w:val="E826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9"/>
  </w:num>
  <w:num w:numId="5">
    <w:abstractNumId w:val="5"/>
  </w:num>
  <w:num w:numId="6">
    <w:abstractNumId w:val="10"/>
  </w:num>
  <w:num w:numId="7">
    <w:abstractNumId w:val="14"/>
  </w:num>
  <w:num w:numId="8">
    <w:abstractNumId w:val="11"/>
  </w:num>
  <w:num w:numId="9">
    <w:abstractNumId w:val="1"/>
  </w:num>
  <w:num w:numId="10">
    <w:abstractNumId w:val="6"/>
  </w:num>
  <w:num w:numId="11">
    <w:abstractNumId w:val="8"/>
  </w:num>
  <w:num w:numId="12">
    <w:abstractNumId w:val="12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D1"/>
    <w:rsid w:val="0000795E"/>
    <w:rsid w:val="000104C5"/>
    <w:rsid w:val="00014F6D"/>
    <w:rsid w:val="000625C2"/>
    <w:rsid w:val="000B055E"/>
    <w:rsid w:val="00101DF1"/>
    <w:rsid w:val="00101F2A"/>
    <w:rsid w:val="0015127A"/>
    <w:rsid w:val="0015258D"/>
    <w:rsid w:val="001A1790"/>
    <w:rsid w:val="001B3BD5"/>
    <w:rsid w:val="002423AB"/>
    <w:rsid w:val="003614D2"/>
    <w:rsid w:val="003A1023"/>
    <w:rsid w:val="004171E8"/>
    <w:rsid w:val="00460B6C"/>
    <w:rsid w:val="004C1DAE"/>
    <w:rsid w:val="00554085"/>
    <w:rsid w:val="005A4FA2"/>
    <w:rsid w:val="006067C4"/>
    <w:rsid w:val="00627ED1"/>
    <w:rsid w:val="009129FA"/>
    <w:rsid w:val="009879C3"/>
    <w:rsid w:val="00A031CB"/>
    <w:rsid w:val="00A03C53"/>
    <w:rsid w:val="00A6658F"/>
    <w:rsid w:val="00A94EC1"/>
    <w:rsid w:val="00AC2A99"/>
    <w:rsid w:val="00BB3ED4"/>
    <w:rsid w:val="00BD27D8"/>
    <w:rsid w:val="00CB5803"/>
    <w:rsid w:val="00DC6A32"/>
    <w:rsid w:val="00DF052E"/>
    <w:rsid w:val="00EC6AC6"/>
    <w:rsid w:val="00ED2953"/>
    <w:rsid w:val="00EF1B4F"/>
    <w:rsid w:val="00FD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5258D"/>
  </w:style>
  <w:style w:type="paragraph" w:customStyle="1" w:styleId="c50">
    <w:name w:val="c50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15258D"/>
  </w:style>
  <w:style w:type="paragraph" w:customStyle="1" w:styleId="c38">
    <w:name w:val="c38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258D"/>
  </w:style>
  <w:style w:type="character" w:customStyle="1" w:styleId="c46">
    <w:name w:val="c46"/>
    <w:basedOn w:val="a0"/>
    <w:rsid w:val="0015258D"/>
  </w:style>
  <w:style w:type="paragraph" w:customStyle="1" w:styleId="c43">
    <w:name w:val="c43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15258D"/>
  </w:style>
  <w:style w:type="character" w:customStyle="1" w:styleId="c58">
    <w:name w:val="c58"/>
    <w:basedOn w:val="a0"/>
    <w:rsid w:val="0015258D"/>
  </w:style>
  <w:style w:type="paragraph" w:customStyle="1" w:styleId="c16">
    <w:name w:val="c1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15258D"/>
  </w:style>
  <w:style w:type="character" w:customStyle="1" w:styleId="c18">
    <w:name w:val="c18"/>
    <w:basedOn w:val="a0"/>
    <w:rsid w:val="0015258D"/>
  </w:style>
  <w:style w:type="paragraph" w:customStyle="1" w:styleId="c4">
    <w:name w:val="c4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5258D"/>
  </w:style>
  <w:style w:type="character" w:customStyle="1" w:styleId="c14">
    <w:name w:val="c14"/>
    <w:basedOn w:val="a0"/>
    <w:rsid w:val="0015258D"/>
  </w:style>
  <w:style w:type="paragraph" w:customStyle="1" w:styleId="c41">
    <w:name w:val="c41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5258D"/>
  </w:style>
  <w:style w:type="paragraph" w:customStyle="1" w:styleId="c15">
    <w:name w:val="c15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2">
    <w:name w:val="c92"/>
    <w:basedOn w:val="a0"/>
    <w:rsid w:val="0015258D"/>
  </w:style>
  <w:style w:type="paragraph" w:customStyle="1" w:styleId="c90">
    <w:name w:val="c90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15258D"/>
  </w:style>
  <w:style w:type="paragraph" w:styleId="a3">
    <w:name w:val="footer"/>
    <w:basedOn w:val="a"/>
    <w:link w:val="a4"/>
    <w:uiPriority w:val="99"/>
    <w:semiHidden/>
    <w:unhideWhenUsed/>
    <w:rsid w:val="00DC6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C6A32"/>
  </w:style>
  <w:style w:type="character" w:styleId="a5">
    <w:name w:val="page number"/>
    <w:basedOn w:val="a0"/>
    <w:rsid w:val="00DC6A32"/>
  </w:style>
  <w:style w:type="paragraph" w:styleId="a6">
    <w:name w:val="Balloon Text"/>
    <w:basedOn w:val="a"/>
    <w:link w:val="a7"/>
    <w:uiPriority w:val="99"/>
    <w:semiHidden/>
    <w:unhideWhenUsed/>
    <w:rsid w:val="00B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5258D"/>
  </w:style>
  <w:style w:type="paragraph" w:customStyle="1" w:styleId="c50">
    <w:name w:val="c50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15258D"/>
  </w:style>
  <w:style w:type="paragraph" w:customStyle="1" w:styleId="c38">
    <w:name w:val="c38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258D"/>
  </w:style>
  <w:style w:type="character" w:customStyle="1" w:styleId="c46">
    <w:name w:val="c46"/>
    <w:basedOn w:val="a0"/>
    <w:rsid w:val="0015258D"/>
  </w:style>
  <w:style w:type="paragraph" w:customStyle="1" w:styleId="c43">
    <w:name w:val="c43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15258D"/>
  </w:style>
  <w:style w:type="character" w:customStyle="1" w:styleId="c58">
    <w:name w:val="c58"/>
    <w:basedOn w:val="a0"/>
    <w:rsid w:val="0015258D"/>
  </w:style>
  <w:style w:type="paragraph" w:customStyle="1" w:styleId="c16">
    <w:name w:val="c1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15258D"/>
  </w:style>
  <w:style w:type="character" w:customStyle="1" w:styleId="c18">
    <w:name w:val="c18"/>
    <w:basedOn w:val="a0"/>
    <w:rsid w:val="0015258D"/>
  </w:style>
  <w:style w:type="paragraph" w:customStyle="1" w:styleId="c4">
    <w:name w:val="c4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5258D"/>
  </w:style>
  <w:style w:type="character" w:customStyle="1" w:styleId="c14">
    <w:name w:val="c14"/>
    <w:basedOn w:val="a0"/>
    <w:rsid w:val="0015258D"/>
  </w:style>
  <w:style w:type="paragraph" w:customStyle="1" w:styleId="c41">
    <w:name w:val="c41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5258D"/>
  </w:style>
  <w:style w:type="paragraph" w:customStyle="1" w:styleId="c15">
    <w:name w:val="c15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2">
    <w:name w:val="c92"/>
    <w:basedOn w:val="a0"/>
    <w:rsid w:val="0015258D"/>
  </w:style>
  <w:style w:type="paragraph" w:customStyle="1" w:styleId="c90">
    <w:name w:val="c90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15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15258D"/>
  </w:style>
  <w:style w:type="paragraph" w:styleId="a3">
    <w:name w:val="footer"/>
    <w:basedOn w:val="a"/>
    <w:link w:val="a4"/>
    <w:uiPriority w:val="99"/>
    <w:semiHidden/>
    <w:unhideWhenUsed/>
    <w:rsid w:val="00DC6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C6A32"/>
  </w:style>
  <w:style w:type="character" w:styleId="a5">
    <w:name w:val="page number"/>
    <w:basedOn w:val="a0"/>
    <w:rsid w:val="00DC6A32"/>
  </w:style>
  <w:style w:type="paragraph" w:styleId="a6">
    <w:name w:val="Balloon Text"/>
    <w:basedOn w:val="a"/>
    <w:link w:val="a7"/>
    <w:uiPriority w:val="99"/>
    <w:semiHidden/>
    <w:unhideWhenUsed/>
    <w:rsid w:val="00B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4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://www.mon.gov.ru/" TargetMode="External"/><Relationship Id="rId26" Type="http://schemas.openxmlformats.org/officeDocument/2006/relationships/hyperlink" Target="http://www.ege.edu.ru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fipi.ru/" TargetMode="External"/><Relationship Id="rId34" Type="http://schemas.openxmlformats.org/officeDocument/2006/relationships/hyperlink" Target="http://ww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pkpro.ru/" TargetMode="External"/><Relationship Id="rId17" Type="http://schemas.openxmlformats.org/officeDocument/2006/relationships/hyperlink" Target="http://www.mon.gov.ru/" TargetMode="External"/><Relationship Id="rId25" Type="http://schemas.openxmlformats.org/officeDocument/2006/relationships/hyperlink" Target="http://www.ege.edu.ru/" TargetMode="External"/><Relationship Id="rId33" Type="http://schemas.openxmlformats.org/officeDocument/2006/relationships/hyperlink" Target="http://www.probaege.edu.ru/" TargetMode="External"/><Relationship Id="rId38" Type="http://schemas.openxmlformats.org/officeDocument/2006/relationships/hyperlink" Target="http://www.infomarker.ru/top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0" Type="http://schemas.openxmlformats.org/officeDocument/2006/relationships/hyperlink" Target="http://www.mon.gov.ru/" TargetMode="External"/><Relationship Id="rId29" Type="http://schemas.openxmlformats.org/officeDocument/2006/relationships/hyperlink" Target="http://www.ege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" TargetMode="External"/><Relationship Id="rId24" Type="http://schemas.openxmlformats.org/officeDocument/2006/relationships/hyperlink" Target="http://www.ege.edu.ru/" TargetMode="External"/><Relationship Id="rId32" Type="http://schemas.openxmlformats.org/officeDocument/2006/relationships/hyperlink" Target="http://www.probaege.edu.ru/" TargetMode="External"/><Relationship Id="rId37" Type="http://schemas.openxmlformats.org/officeDocument/2006/relationships/hyperlink" Target="http://www.probaege.edu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www/" TargetMode="External"/><Relationship Id="rId28" Type="http://schemas.openxmlformats.org/officeDocument/2006/relationships/hyperlink" Target="http://www.ege.edu.ru/" TargetMode="External"/><Relationship Id="rId36" Type="http://schemas.openxmlformats.org/officeDocument/2006/relationships/hyperlink" Target="http://www.probaege.edu.ru/" TargetMode="External"/><Relationship Id="rId10" Type="http://schemas.openxmlformats.org/officeDocument/2006/relationships/hyperlink" Target="http://his.1september.ru" TargetMode="External"/><Relationship Id="rId19" Type="http://schemas.openxmlformats.org/officeDocument/2006/relationships/hyperlink" Target="http://www.mon.gov.ru/" TargetMode="External"/><Relationship Id="rId31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.gov.ru/ob-edu/noc/rub/standart/" TargetMode="External"/><Relationship Id="rId14" Type="http://schemas.openxmlformats.org/officeDocument/2006/relationships/footer" Target="footer2.xml"/><Relationship Id="rId22" Type="http://schemas.openxmlformats.org/officeDocument/2006/relationships/hyperlink" Target="http://www/" TargetMode="External"/><Relationship Id="rId27" Type="http://schemas.openxmlformats.org/officeDocument/2006/relationships/hyperlink" Target="http://www.ege.edu.ru/" TargetMode="External"/><Relationship Id="rId30" Type="http://schemas.openxmlformats.org/officeDocument/2006/relationships/hyperlink" Target="http://www/" TargetMode="External"/><Relationship Id="rId35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43</Pages>
  <Words>14391</Words>
  <Characters>82033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кх</dc:creator>
  <cp:keywords/>
  <dc:description/>
  <cp:lastModifiedBy>кх</cp:lastModifiedBy>
  <cp:revision>30</cp:revision>
  <dcterms:created xsi:type="dcterms:W3CDTF">2020-06-10T01:02:00Z</dcterms:created>
  <dcterms:modified xsi:type="dcterms:W3CDTF">2020-09-07T04:51:00Z</dcterms:modified>
</cp:coreProperties>
</file>