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A4C8E" w:rsidRPr="00183F06" w:rsidRDefault="00175F91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5pt;height:527.6pt" o:ole="">
            <v:imagedata r:id="rId5" o:title=""/>
          </v:shape>
          <o:OLEObject Type="Embed" ProgID="FoxitPhantomPDF.Document" ShapeID="_x0000_i1025" DrawAspect="Content" ObjectID="_1694004589" r:id="rId6"/>
        </w:object>
      </w:r>
    </w:p>
    <w:p w:rsidR="0082663C" w:rsidRPr="00183F06" w:rsidRDefault="00183F06" w:rsidP="00183F0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обществознанию для 5 класса составлена на основе </w:t>
      </w:r>
      <w:r w:rsidRPr="00183F0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ФГОС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ООО, Примерных программ основного общего образования по обществознанию и авторской программы Л. Н. Боголюбова.</w:t>
      </w:r>
    </w:p>
    <w:p w:rsidR="0082663C" w:rsidRPr="00183F06" w:rsidRDefault="0082663C" w:rsidP="00183F06">
      <w:pPr>
        <w:numPr>
          <w:ilvl w:val="0"/>
          <w:numId w:val="1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цели основного общего образования с учётом специфики учебного предмета «Обществознание»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вариантов реализации новой структуры дисциплин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82663C" w:rsidRPr="00183F06" w:rsidRDefault="00833489" w:rsidP="00183F06">
      <w:p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82663C"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обучения:</w:t>
      </w:r>
    </w:p>
    <w:p w:rsidR="0082663C" w:rsidRPr="00183F06" w:rsidRDefault="0082663C" w:rsidP="00183F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82663C" w:rsidRPr="00183F06" w:rsidRDefault="0082663C" w:rsidP="00183F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82663C" w:rsidRPr="00183F06" w:rsidRDefault="0082663C" w:rsidP="00183F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82663C" w:rsidRPr="00183F06" w:rsidRDefault="0082663C" w:rsidP="00183F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82663C" w:rsidRPr="00183F06" w:rsidRDefault="0082663C" w:rsidP="00183F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183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2663C" w:rsidRPr="00183F06" w:rsidRDefault="0082663C" w:rsidP="00183F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82663C" w:rsidRPr="00183F06" w:rsidRDefault="0082663C" w:rsidP="00183F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общества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82663C" w:rsidRPr="00183F06" w:rsidRDefault="0082663C" w:rsidP="00183F0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82663C" w:rsidRPr="00183F06" w:rsidRDefault="0082663C" w:rsidP="00183F0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82663C" w:rsidRPr="00183F06" w:rsidRDefault="0082663C" w:rsidP="00183F0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82663C" w:rsidRPr="00183F06" w:rsidRDefault="0082663C" w:rsidP="00183F0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82663C" w:rsidRPr="00183F06" w:rsidRDefault="0082663C" w:rsidP="00183F0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взаимоприятие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партнера, гуманное поведение в социальных конфликтах;</w:t>
      </w:r>
    </w:p>
    <w:p w:rsidR="0082663C" w:rsidRPr="00183F06" w:rsidRDefault="0082663C" w:rsidP="00183F0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допрофессиональной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82663C" w:rsidRPr="00183F06" w:rsidRDefault="0082663C" w:rsidP="00183F06">
      <w:pPr>
        <w:numPr>
          <w:ilvl w:val="0"/>
          <w:numId w:val="5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«Обществознание»</w:t>
      </w:r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курса по обществознанию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стереотипами, и с предубеждениями) о социальной жизни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 обществе. Развитию у учащихся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требует использование в учебном процессе компьютерных технологий, их сочетание с традиционными методиками.</w:t>
      </w:r>
    </w:p>
    <w:p w:rsidR="0082663C" w:rsidRPr="00183F06" w:rsidRDefault="0082663C" w:rsidP="00183F06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 школы</w:t>
      </w:r>
    </w:p>
    <w:p w:rsidR="0082663C" w:rsidRPr="00183F06" w:rsidRDefault="0082663C" w:rsidP="00183F0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82663C" w:rsidRPr="00183F06" w:rsidRDefault="0082663C" w:rsidP="00183F0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 «Обществознание»</w:t>
      </w:r>
    </w:p>
    <w:p w:rsidR="0082663C" w:rsidRPr="00183F06" w:rsidRDefault="0082663C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ичностные результаты:  </w:t>
      </w:r>
    </w:p>
    <w:p w:rsidR="0082663C" w:rsidRPr="00183F06" w:rsidRDefault="0082663C" w:rsidP="00183F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2663C" w:rsidRPr="00183F06" w:rsidRDefault="0082663C" w:rsidP="00183F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82663C" w:rsidRPr="00183F06" w:rsidRDefault="0082663C" w:rsidP="00183F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2663C" w:rsidRPr="00183F06" w:rsidRDefault="0082663C" w:rsidP="00183F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63C" w:rsidRPr="00183F06" w:rsidRDefault="0082663C" w:rsidP="00183F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82663C" w:rsidRPr="00183F06" w:rsidRDefault="0082663C" w:rsidP="00183F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2663C" w:rsidRPr="00183F06" w:rsidRDefault="0082663C" w:rsidP="00183F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2663C" w:rsidRPr="00183F06" w:rsidRDefault="0082663C" w:rsidP="00183F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82663C" w:rsidRPr="00183F06" w:rsidRDefault="0082663C" w:rsidP="00183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2663C" w:rsidRPr="00183F06" w:rsidRDefault="0082663C" w:rsidP="00183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2663C" w:rsidRPr="00183F06" w:rsidRDefault="0082663C" w:rsidP="00183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2663C" w:rsidRPr="00183F06" w:rsidRDefault="0082663C" w:rsidP="00183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2663C" w:rsidRPr="00183F06" w:rsidRDefault="0082663C" w:rsidP="00183F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2663C" w:rsidRPr="00183F06" w:rsidRDefault="0082663C" w:rsidP="00183F06">
      <w:pPr>
        <w:numPr>
          <w:ilvl w:val="0"/>
          <w:numId w:val="12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учебного курса обществознания для 5 класса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Человек (5 ч)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ценность человеческой жизни. Природа человека. Человек — биологическое существо. Отличие человека от животных. Наследственность. 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Семья</w:t>
      </w:r>
      <w:r w:rsidR="00D35E22"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Финансовая грамотность.</w:t>
      </w: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D35E22"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</w:t>
      </w:r>
      <w:r w:rsidR="00D35E22" w:rsidRPr="0018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Финансовая грамотность</w:t>
      </w:r>
      <w:r w:rsidR="00D35E22"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доходы и расходы семьи, деньги. 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Школа (6 ч)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Труд (6 ч)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сложность труда. Результаты труда. Заработная плата. Труд — условие благополучия человека. Благотворительность и меценатство. Ремесло. Признаки мастерства. Творческий труд. Творчество в искусстве.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Родина (10 ч)</w:t>
      </w:r>
    </w:p>
    <w:p w:rsidR="0082663C" w:rsidRPr="00183F06" w:rsidRDefault="0082663C" w:rsidP="00183F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— федеративное государство. Структура России как федерации, права субъектов России. Русский язык как государственный. Государственные символы России. Герб, флаг, гимн, государственные праздники. История государственных символов. Москва — столица России. Гражданин — Отечества достойный сын. Права граждан России. Обязанности граждан РФ. Гражданственность. 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</w:t>
      </w:r>
    </w:p>
    <w:p w:rsidR="0082663C" w:rsidRPr="00183F06" w:rsidRDefault="0082663C" w:rsidP="00183F06">
      <w:pPr>
        <w:numPr>
          <w:ilvl w:val="0"/>
          <w:numId w:val="1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82663C" w:rsidRPr="00183F06" w:rsidRDefault="0082663C" w:rsidP="00183F0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учебно-методический комплекс</w:t>
      </w:r>
    </w:p>
    <w:p w:rsidR="0082663C" w:rsidRPr="00183F06" w:rsidRDefault="0082663C" w:rsidP="00183F06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5 класс : учеб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Jl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Боголюбов [и др.]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Jl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Н. Боголюбова, Л. Ф. Ивановой ; Рос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кад. наук, Рос. акад. образования, изд-во «Просвещение». - М.: Просвещение, 2015.</w:t>
      </w:r>
    </w:p>
    <w:p w:rsidR="0082663C" w:rsidRPr="00183F06" w:rsidRDefault="0082663C" w:rsidP="00183F06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Иванова, Л. Ф. Обществознание. 5 класс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тетрадь для учащихся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Л. Ф. Иванова, Я. В.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Хотеенкова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2018.</w:t>
      </w:r>
    </w:p>
    <w:p w:rsidR="0082663C" w:rsidRPr="00183F06" w:rsidRDefault="0082663C" w:rsidP="00183F06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Иванова, Л. Ф. Обществознание. 5 класс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поурочные разработки к учебнику Л. Н. Боголюбова : пособие для учителей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Л. Ф. Иванова [и др.]. — М.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2012.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Литература для учителя: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Даль В. И. Пословицы и поговорки русского народа / В. И. Даль. — М., 2001.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Детский экономический словарь, или Маленькие рассказы не очень маленьким детям об экономике. — М., 1997.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Драчук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С. Рассказывает геральдика / В. С.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Драчук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1977.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Каменцева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И. Русская сфрагистика и геральдика / Е. И.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Каменцева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Устюгов. — М., 1974.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Лакиер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Б. Русская геральдика / А. Б.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Лакиер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1990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Народы России: энциклопедия. — М.: Большая Российская энциклопедия, 2004.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Рябинина И. В. Происхождение человека / И. В. Рябинина. — СПб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Сергеева Л. С. Человек: энциклопедия для малышей и всех, всех, всех. — М.: РОСМЭН, 1994.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Симоненко В. Д. Семейная экономика / В. Д. Симоненко, О. И.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Шелепина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2000. — Гл. 1, 2.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Тишков В. А. Российский народ: кн. для учителя / В. А. Тишков. — М., 2010.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Шведова И. Т. Азбука для детей и взрослых / И. Т. Шведова. — М., 1992. —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Экономика.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Школьник Ю. К. Человек: полная энциклопедия / Ю. К. Школьник. — М., 2006.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Интернет-ресурсы для учителя</w:t>
      </w:r>
      <w:proofErr w:type="gramStart"/>
      <w:r w:rsidRPr="00183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http://www.president.kremlin.ru Президент Российской Федерации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http://www.jurizdat.ru Сайт Государственного учреждения издательства «Юридическая литература» Администрации Президента Российской Федерации http://www.gks.ru Федеральная служба государственной статистики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http://www.alleng.ru Образовательные ресурсы Интернета. Всем, кто учится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http://ug.ru Учительская газета. Электронная версия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http://www.uznay-prezidenta.ru Президент России — гражданам школьного возраста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http://www.chelt.ru Журнал «Человек и труд». Электронная версия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http://www.russianculture.ru Портал «Культура России»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http://www.glossary.ru Глоссарий по социальным наукам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http://www.ihtik.lib.ru Книги, словари, справочники, энциклопедии 110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для учащихся: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Народы России: энциклопедия. — М.</w:t>
      </w: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Российская энциклопедия, 2004.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Саплина Е. В. Путешествие в историю / Е. В. Саплина, А. И. Саплин. — М., 1999. — Разд. Фигуры на гербе.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Сергеева Л. С. Человек: энциклопедия: научно-популярное издание для детей / Л. С. Сергеева. — М., 2006.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Царство людей: энциклопедия для малышей и всех, всех, всех. — М., 2001.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Школьник Ю. К. Человек: полная энциклопедия / Ю. К. Школьник. — М., 2006.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детей. Т. 18. Человек. Ч. 2. Архитектура души. — М.: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детей. Т. 18. Человек. Ч. 3. Духовный мир человека. — М.: </w:t>
      </w:r>
      <w:proofErr w:type="spell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http://www.russianculture.ru Портал «Культура России»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http://www.teenkids.ru Сайт для детей и подростков</w:t>
      </w:r>
    </w:p>
    <w:p w:rsidR="0082663C" w:rsidRPr="00183F06" w:rsidRDefault="0082663C" w:rsidP="00183F06">
      <w:pPr>
        <w:numPr>
          <w:ilvl w:val="0"/>
          <w:numId w:val="15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обучения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обществознания ученик должен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 /понимать:</w:t>
      </w:r>
    </w:p>
    <w:p w:rsidR="0082663C" w:rsidRPr="00183F06" w:rsidRDefault="0082663C" w:rsidP="00183F0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82663C" w:rsidRPr="00183F06" w:rsidRDefault="0082663C" w:rsidP="00183F0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82663C" w:rsidRPr="00183F06" w:rsidRDefault="0082663C" w:rsidP="00183F0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82663C" w:rsidRPr="00183F06" w:rsidRDefault="0082663C" w:rsidP="00183F0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значение социальных норм, регулирующих общественные отношения;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социальные объекты, суждения об обществе и человеке, выявлять их общие черты и различия;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2663C" w:rsidRPr="00183F06" w:rsidRDefault="0082663C" w:rsidP="00183F0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2663C" w:rsidRPr="00183F06" w:rsidRDefault="0082663C" w:rsidP="00183F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выполнения типичных для подростка социальных ролей;</w:t>
      </w:r>
    </w:p>
    <w:p w:rsidR="0082663C" w:rsidRPr="00183F06" w:rsidRDefault="0082663C" w:rsidP="00183F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ориентации в актуальных общественных событиях и процессах;</w:t>
      </w:r>
    </w:p>
    <w:p w:rsidR="0082663C" w:rsidRPr="00183F06" w:rsidRDefault="0082663C" w:rsidP="00183F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82663C" w:rsidRPr="00183F06" w:rsidRDefault="0082663C" w:rsidP="00183F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</w:t>
      </w: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 обязанностей;</w:t>
      </w:r>
    </w:p>
    <w:p w:rsidR="0082663C" w:rsidRPr="00183F06" w:rsidRDefault="0082663C" w:rsidP="00183F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 анализа и использования социальной информации.</w:t>
      </w:r>
    </w:p>
    <w:p w:rsidR="0082663C" w:rsidRPr="00183F06" w:rsidRDefault="0082663C" w:rsidP="00183F06">
      <w:pPr>
        <w:numPr>
          <w:ilvl w:val="0"/>
          <w:numId w:val="19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оценки знаний за выполнение теста учащихся по обществознанию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2272"/>
        <w:gridCol w:w="2272"/>
        <w:gridCol w:w="2272"/>
        <w:gridCol w:w="2281"/>
      </w:tblGrid>
      <w:tr w:rsidR="0082663C" w:rsidRPr="00183F06" w:rsidTr="0082663C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86-100</w:t>
            </w:r>
          </w:p>
        </w:tc>
      </w:tr>
      <w:tr w:rsidR="0082663C" w:rsidRPr="00183F06" w:rsidTr="0082663C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</w:tbl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3286"/>
        <w:gridCol w:w="2835"/>
        <w:gridCol w:w="2835"/>
        <w:gridCol w:w="3969"/>
      </w:tblGrid>
      <w:tr w:rsidR="0082663C" w:rsidRPr="00183F06" w:rsidTr="0083348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Отметка / Содержание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663C" w:rsidRPr="00183F06" w:rsidTr="0083348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82663C" w:rsidRPr="00183F06" w:rsidTr="0083348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Ясно изложен материал.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 изложены основные аспекты темы урока.</w:t>
            </w:r>
          </w:p>
        </w:tc>
      </w:tr>
      <w:tr w:rsidR="0082663C" w:rsidRPr="00183F06" w:rsidTr="00833489">
        <w:trPr>
          <w:trHeight w:val="1060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 проблемы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мультимедийной презентации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6"/>
        <w:gridCol w:w="2051"/>
        <w:gridCol w:w="1265"/>
        <w:gridCol w:w="1273"/>
      </w:tblGrid>
      <w:tr w:rsidR="0082663C" w:rsidRPr="00183F06" w:rsidTr="00833489">
        <w:trPr>
          <w:trHeight w:val="62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СОЗДАНИЕ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СЛАЙДОВ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Титульный слайд с заголовком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Минимальное количество – 10 слайдов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rPr>
          <w:trHeight w:val="240"/>
        </w:trPr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2663C" w:rsidRPr="00183F06" w:rsidTr="00833489">
        <w:trPr>
          <w:trHeight w:val="26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эффектов анимации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графиков и таблиц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rPr>
          <w:trHeight w:val="180"/>
        </w:trPr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хорошо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Красивое оформление презентации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rPr>
          <w:trHeight w:val="26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 распечатаны в формате заметок.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63C" w:rsidRPr="00183F06" w:rsidTr="00833489">
        <w:trPr>
          <w:trHeight w:val="60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БАЛЛЫ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Окончательная оценка: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оценки знаний учащихся по обществознанию</w:t>
      </w:r>
    </w:p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(устный, письменный ответ)</w:t>
      </w:r>
    </w:p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в том случае, если учащийся или  экзаменующийся  в полном объеме выполняет предъявленные задания и демонстрирует следующие знания и умения:</w:t>
      </w:r>
    </w:p>
    <w:p w:rsidR="0082663C" w:rsidRPr="00183F06" w:rsidRDefault="0082663C" w:rsidP="00183F06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логично, развернуто излагать содержание вопроса, в котором  продемонстрировано умение описать то или  иное общественное явление или процесс;</w:t>
      </w:r>
    </w:p>
    <w:p w:rsidR="0082663C" w:rsidRPr="00183F06" w:rsidRDefault="0082663C" w:rsidP="00183F06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82663C" w:rsidRPr="00183F06" w:rsidRDefault="0082663C" w:rsidP="00183F06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82663C" w:rsidRPr="00183F06" w:rsidRDefault="0082663C" w:rsidP="00183F06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82663C" w:rsidRPr="00183F06" w:rsidRDefault="0082663C" w:rsidP="00183F06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82663C" w:rsidRPr="00183F06" w:rsidRDefault="0082663C" w:rsidP="00183F06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82663C" w:rsidRPr="00183F06" w:rsidRDefault="0082663C" w:rsidP="00183F06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содержание основных обществоведческих терминов в контексте вопроса;  </w:t>
      </w:r>
    </w:p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в том случае, если учащийся или  экзаменующийся  </w:t>
      </w:r>
    </w:p>
    <w:p w:rsidR="0082663C" w:rsidRPr="00183F06" w:rsidRDefault="0082663C" w:rsidP="00183F06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82663C" w:rsidRPr="00183F06" w:rsidRDefault="0082663C" w:rsidP="00183F06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освятил тему вопроса, но не достаточно полно ее раскрыл;  </w:t>
      </w:r>
    </w:p>
    <w:p w:rsidR="0082663C" w:rsidRPr="00183F06" w:rsidRDefault="0082663C" w:rsidP="00183F06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82663C" w:rsidRPr="00183F06" w:rsidRDefault="0082663C" w:rsidP="00183F06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смог самостоятельно дать необходимые поправки и дополнения;</w:t>
      </w:r>
    </w:p>
    <w:p w:rsidR="0082663C" w:rsidRPr="00183F06" w:rsidRDefault="0082663C" w:rsidP="00183F06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определения прозвучавшим при ответе понятиям;</w:t>
      </w:r>
    </w:p>
    <w:p w:rsidR="0082663C" w:rsidRPr="00183F06" w:rsidRDefault="0082663C" w:rsidP="00183F06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ответы на уточняющие вопросы.</w:t>
      </w:r>
    </w:p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Отметка «3»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в том случае, если учащийся или  экзаменующийся</w:t>
      </w:r>
    </w:p>
    <w:p w:rsidR="0082663C" w:rsidRPr="00183F06" w:rsidRDefault="0082663C" w:rsidP="00183F06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демонстрирует умение описывать то или иное общественное явление, объяснять его с помощью конкретных примеров;</w:t>
      </w:r>
    </w:p>
    <w:p w:rsidR="0082663C" w:rsidRPr="00183F06" w:rsidRDefault="0082663C" w:rsidP="00183F06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делает элементарные выводы;</w:t>
      </w:r>
    </w:p>
    <w:p w:rsidR="0082663C" w:rsidRPr="00183F06" w:rsidRDefault="0082663C" w:rsidP="00183F06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путается в терминах;</w:t>
      </w:r>
    </w:p>
    <w:p w:rsidR="0082663C" w:rsidRPr="00183F06" w:rsidRDefault="0082663C" w:rsidP="00183F06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сравнить несколько социальных объектов или точек зрения;</w:t>
      </w:r>
    </w:p>
    <w:p w:rsidR="0082663C" w:rsidRPr="00183F06" w:rsidRDefault="0082663C" w:rsidP="00183F06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аргументировать собственную позицию;</w:t>
      </w:r>
    </w:p>
    <w:p w:rsidR="0082663C" w:rsidRPr="00183F06" w:rsidRDefault="0082663C" w:rsidP="00183F06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затрудняется в применении знаний на практике при решении конкретных ситуаций;</w:t>
      </w:r>
    </w:p>
    <w:p w:rsidR="0082663C" w:rsidRPr="00183F06" w:rsidRDefault="0082663C" w:rsidP="00183F06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справляется с заданием лишь после наводящих вопросов.</w:t>
      </w:r>
    </w:p>
    <w:p w:rsidR="0082663C" w:rsidRPr="00183F06" w:rsidRDefault="0082663C" w:rsidP="00183F0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в том случае, если учащийся или  экзаменующийся  </w:t>
      </w:r>
    </w:p>
    <w:p w:rsidR="0082663C" w:rsidRPr="00183F06" w:rsidRDefault="0082663C" w:rsidP="00183F06">
      <w:pPr>
        <w:numPr>
          <w:ilvl w:val="0"/>
          <w:numId w:val="2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увидел проблему, но не смог ее сформулировать;</w:t>
      </w:r>
    </w:p>
    <w:p w:rsidR="0082663C" w:rsidRPr="00183F06" w:rsidRDefault="0082663C" w:rsidP="00183F06">
      <w:pPr>
        <w:numPr>
          <w:ilvl w:val="0"/>
          <w:numId w:val="2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раскрыл проблему;</w:t>
      </w:r>
    </w:p>
    <w:p w:rsidR="0082663C" w:rsidRPr="00183F06" w:rsidRDefault="0082663C" w:rsidP="00183F06">
      <w:pPr>
        <w:numPr>
          <w:ilvl w:val="0"/>
          <w:numId w:val="2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 информацию не в контексте задания;</w:t>
      </w:r>
    </w:p>
    <w:p w:rsidR="0082663C" w:rsidRPr="00183F06" w:rsidRDefault="0082663C" w:rsidP="00183F06">
      <w:pPr>
        <w:numPr>
          <w:ilvl w:val="0"/>
          <w:numId w:val="2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отказался отвечать (уважительная причина отсутствует).</w:t>
      </w: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63C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ПО ОБЩЕСТВОЗНАНИЮ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6841"/>
        <w:gridCol w:w="3301"/>
      </w:tblGrid>
      <w:tr w:rsidR="0082663C" w:rsidRPr="00183F06" w:rsidTr="00A74B11">
        <w:trPr>
          <w:trHeight w:val="74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2663C" w:rsidRPr="00183F06" w:rsidTr="0082663C">
        <w:trPr>
          <w:trHeight w:val="56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663C" w:rsidRPr="00183F06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2663C" w:rsidRPr="00183F06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D35E22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663C" w:rsidRPr="00183F06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663C" w:rsidRPr="00183F06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663C" w:rsidRPr="00183F06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2663C" w:rsidRPr="00183F06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Заключительные уроки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663C" w:rsidRPr="00183F06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183F06" w:rsidRDefault="00D35E22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Pr="00183F06" w:rsidRDefault="00263045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63C" w:rsidRPr="00183F06" w:rsidRDefault="0082663C" w:rsidP="00183F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263045"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82663C" w:rsidRPr="00183F06" w:rsidRDefault="00263045" w:rsidP="00183F06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 (34 Ч.)</w:t>
      </w:r>
    </w:p>
    <w:tbl>
      <w:tblPr>
        <w:tblW w:w="16269" w:type="dxa"/>
        <w:tblInd w:w="-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1801"/>
        <w:gridCol w:w="811"/>
        <w:gridCol w:w="977"/>
        <w:gridCol w:w="1008"/>
        <w:gridCol w:w="2268"/>
        <w:gridCol w:w="2835"/>
        <w:gridCol w:w="2693"/>
        <w:gridCol w:w="1985"/>
        <w:gridCol w:w="1417"/>
      </w:tblGrid>
      <w:tr w:rsidR="0082663C" w:rsidRPr="00183F06" w:rsidTr="003466CE">
        <w:trPr>
          <w:trHeight w:val="18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(раздела, темы)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УДД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 ученика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82663C" w:rsidRPr="00183F06" w:rsidTr="003466CE">
        <w:trPr>
          <w:trHeight w:val="180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63C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термины: обществознание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учебником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ставят учебные задачи на основе соотнесения того, что уже известно и усвоено, и того, что ещё не известно.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 цель.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Раскрыть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терминов «обществознание»,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Участвовать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обсуждении вопроса о том, для чего нужно изучать обществознание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оль предмета «обществознание» в жизни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Прочитать раздел «Как работать с учебником», подготовить ответ на вопросы рубрики «Вспомн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им» (с. 10).</w:t>
            </w:r>
          </w:p>
        </w:tc>
      </w:tr>
      <w:tr w:rsidR="0082663C" w:rsidRPr="00183F06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1. Человек (5 ч)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Загадка человека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называть отличие человека от животного; работать с текстом учебника.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анализировать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 и таблицы;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допускают возможность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существования у людей различных точек зрения, в том числе не совпадающих с его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партнёра в общении и взаимодействии.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Осмысливают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гуманистические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и ценности современного общества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Раскрывать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конкретных примерах цели и ценность человеческой жизни.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конкретизировать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конкретными примерами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социальное в природе человека.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свойства человека и животных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Прочитать § 1, ответить на вопросы рубрики «Проверим себя», выполнить задания № 2, 3 рубрики «В классе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дома». При наличии у пятиклассников опыта проектной работы можно предложить выполнить задание № 4. При работе над проектом «Кто на кого похож» учащиеся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должны подобрать необходимые материалы (фотографии внешне похожих людей, в том числе свои собственные и фотографии своих родственников), используя при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этом информацию различных сайтов.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4-5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Отрочество —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особая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 жизни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свое место среди сверстников и взрослых, пони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себя.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анализировать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воспроизводят по памяти информацию, необходимую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принимают другое мнение и позицию, допускают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планируют решение учебной задачи, выстраивают алгоритм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Выражают свою позицию на уровне положительного отношения к учебному процессу; проявляют учебн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познавательный интерес к новому материалу и способам решения новой задачи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Описывать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отрочество как особую пору жизни.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Раскрывать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конкретных примерах значение самостоятельности как показателя взрослости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§ 2, выполнить задания в рабочей тетради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«Человек»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Научаться: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свое место среди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сверстников и взрослых, пони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себя.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особенности общения подростков со сверстниками, со старшими и с младшими по возрасту партнёрами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ставят и формулируют проблему урока;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создают алгоритм деятельности при решении проблемы.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затруднения).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принимают и сохраняют учебную задачу; учитывают выделенные учителем ориентиры действия в новом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учебном материале в сотрудничестве с учителем, предлагают помощь и сотрудничество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Определяют целостный, социально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ориентированный взгляд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мир в единстве и разнообразии народов, культуры и религий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коммуникативные умения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Создать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условия для реализации и расширения позитивного опыта общения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Выполнить задания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рубрики «В классе и дома»</w:t>
            </w:r>
          </w:p>
        </w:tc>
      </w:tr>
      <w:tr w:rsidR="0082663C" w:rsidRPr="00183F06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2. Семья (</w:t>
            </w:r>
            <w:r w:rsidR="00D35E22"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семейные отношения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изучать историю своей семьи; определять ее функции; характеризовать семейно-прав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вые отношения.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составлять генеалогическое древо; работать с текстом учебника;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Показывать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конкретных примерах меры государственной поддержки семьи.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двухпоколенные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трёхпоколенные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Исследовать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несложные практические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ситуации, связанные с отношениями в семье, типичными для разных стран и исторических периодов.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Выражать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собственную точку зрения на значение семьи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Прочитать § 3, выполнить задания № 2 и 3 (§ 3) в рабочей тетради.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D35E22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Финансовая грамотность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доходы и расходы семьи, деньги. </w:t>
            </w:r>
            <w:r w:rsidR="0082663C"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хозяйство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D35E22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характеризовать семейно-правовые отношения.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изировать важные признаки семьи, такие как совместный труд и ведение домашнего хозяйства; работать с текстом учебника; решать логические 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учебному материалу; выражают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положительное отношение к процессу познания; адекватно понимают причины успешности /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Характеризовать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совместный труд членов семьи.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домашнее хозяйство городского 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жителя.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собственные обязанности в ведении семейного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Прочитать § 4. Выполнить задания рубрики «В классе и дома».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организовывать свое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свободное время.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устанавливают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причинн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следственные связи и зависимости между объектами.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принимают и сохраняют учебную задачу; учитывают выделенные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учителем ориентиры действия в новом учебном материале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Проявляют заинтересованность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  /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Исследовать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несложные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практические ситуации, связанные с проведением подростками свободного времени.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Описывать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собственные увлечения в контексте возможностей личностного развития.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значимость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Выполнить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задания № 6, 8 (§ 5) в рабочей тетради.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организовывать свое свободное время; характеризовать семью как частичку общества, как первый социальный институт, в котором проходит основная часть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человека.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работать с текстом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затруднения).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сотрудничество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Определяют целостный, социально ориентированный взгляд</w:t>
            </w:r>
          </w:p>
          <w:p w:rsidR="0082663C" w:rsidRPr="00183F06" w:rsidRDefault="0082663C" w:rsidP="00183F06">
            <w:pPr>
              <w:spacing w:after="0" w:line="360" w:lineRule="auto"/>
              <w:ind w:lef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мир в единстве и разнообразии народов, культуры и религий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задания рубрики «В классе и дома»</w:t>
            </w:r>
          </w:p>
        </w:tc>
      </w:tr>
      <w:tr w:rsidR="0082663C" w:rsidRPr="00183F06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3. Школа (6 ч)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 жизни человека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мотивы обучения детей в школе.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работать с текстом учебника; высказывать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Определяют внутреннюю позицию обучающегося на уровне положительного отношения к образовательному процессу: понимают необходимость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учения, выраженного в преобладании учебн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познавательных мотивов и предпочтении социального способа оценки знаний.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Исследовать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несложные ситуации из жизни человека и общества, раскрывающие значимость образования в наше время 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прошлом.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Описывать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ступени 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Прочитать § 6. Выполнить задания рубрики «В классе и дома» и творческие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задания в рабочей тетради.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самообразование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организовывать собственную учебную деятельность, познакомятся с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формами самообразования.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письменной форме, в том числе творческого и исследовательского характера.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учебному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Характеризовать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учёбу как основной труд школьника.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Опираясь на примеры из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художественных произведений,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выявлять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позитивные результаты учения.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опорой на конкретные примеры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самообразования для человека.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собственное умение учиться и возможности его развития.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Выявлять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воз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можности практического применения получаемых в школе знаний.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Выполнить задания в рабочей тетради по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данной теме.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Одноклассники, сверстники, друзья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выстраивать свои отношения с одноклассниками.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работать с текстом учебника; высказывать собственное мнение,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знаково-символические средства, в том числе мо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 и схемы для решения познавательных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аргументируют свою позицию и координируют её с позициями партнёров в сотрудничестве при выработке общего решения в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совместной деятельности.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Проявляют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эмпатию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осознанное понимание чу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 др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угих людей и сопереживание им, которые выражаются в поступках, направленных на помощь и обеспечение благополучия.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Иллюстрировать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примерами значимость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товарищеской поддержки сверстников для человека.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Оценивать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собственное умение общаться с одноклассниками и друзьями.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Ответить на вопросы и выполнить задания в учебнике.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организовывать свое учебное время; определять цели обучения.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с текстом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учебника; высказывать собственное мнение,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цель; используют общие приёмы решения поставленных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участвуют в коллективном обсуждении проблем; проявляют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активность во взаимодействии для решения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коммуникативных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познавательных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Проявляют доброжелательность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эмоционально-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нравственную отзывчивость,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эмпатию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понимание чу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 др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угих людей и сопереживание им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учёбу как основной труд школьника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Систематизировать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полученную в процессе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изучения темы содержательную информацию о роли образования и самообразования в жизни человека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школьного учения и самообразования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позитивные результаты учения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Выявлять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возможности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практического применения получаемых в школе знаний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Иллюстрировать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примерами значимость дружеской поддержки сверстников для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Повторить изученные параграфы, выполнить задания рубрики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 классе и дома»</w:t>
            </w:r>
          </w:p>
        </w:tc>
      </w:tr>
      <w:tr w:rsidR="0082663C" w:rsidRPr="00183F06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4. Труд (6 ч)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- основа жизни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значение труда в жизни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человека.</w:t>
            </w:r>
          </w:p>
          <w:p w:rsidR="0082663C" w:rsidRPr="00183F06" w:rsidRDefault="0082663C" w:rsidP="00183F06">
            <w:pPr>
              <w:spacing w:after="0" w:line="36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работать с текстом учебника; высказывать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цель; используют общие приёмы решения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возможность существования у людей различных точек зрения, в том числе не совпадающих с его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партнёра в общении и взаимодействии.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Выражают устойчивый учебно-познавательный интерес к новым общим способам решения задач.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трудовой деятельности для личности и общества.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особенности труда как одного из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основных видов деятельности человека.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Различать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материальную и моральную оценку труда.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примеры благотворительности и меценатства.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Определять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собственное отношение к различным средствам  достижения успеха в труде.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Прочитать § 9. Выполнить задания в рабочей тетради и учебнике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и творчество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значение труда в жизни человека.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учитывают установленные правила в планировании и контроле способа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решения; осуществляют пошаговый контроль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Выражают адекватное понимание причин успешности/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Различать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 и ремесло.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Раскрывать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мастерства на примерах творений известных мастеров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Прочитать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10. Выполнить задания в рабочей тетради, подготовить отчёт о посещении музея.</w:t>
            </w:r>
          </w:p>
        </w:tc>
      </w:tr>
      <w:tr w:rsidR="003466CE" w:rsidRPr="00183F06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«Труд»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организовывать свою трудовую деятельность; определять свои отношения с одноклассниками.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 цель; используют общие приёмы решения поставленных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участвуют в коллективном обсуждении проблем; проявляют активность во взаимодействии для решения коммуникативных и познавательных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задач.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Проявляют доброжелательность и эмоциональн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нравственную отзывчивость,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эмпатию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труд, как один из видов деятельности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труда в жизни общества и отдельного человека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качества личности, способствующие успешной трудовой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§ 9, 10, выполнить задания практикума (с. 90) и рабочей тетради.</w:t>
            </w:r>
          </w:p>
        </w:tc>
      </w:tr>
      <w:tr w:rsidR="0082663C" w:rsidRPr="00183F06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5. Родина (10 ч)</w:t>
            </w:r>
          </w:p>
        </w:tc>
      </w:tr>
      <w:tr w:rsidR="003466CE" w:rsidRPr="00183F06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 — Россия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понятие «федерация»; объяснять, что значит быть патриотом.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работать с текстом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учебника; высказывать собственное мнение,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цель; используют общие приёмы решения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допускают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возможность существования у людей различных точек зрения, в том числе не совпадающих с его </w:t>
            </w:r>
            <w:proofErr w:type="gramStart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позицию партнёра в общении и взаимодействии.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Объяснять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понятия «субъект Российской Федерации».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Знать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называть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субъекта РФ, в котором находится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России как многонационального государства.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значение русского языка как государственного.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Приводить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проявлений патриотизма.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Выполнить задания рубрики «В классе и дома».</w:t>
            </w:r>
          </w:p>
        </w:tc>
      </w:tr>
      <w:tr w:rsidR="003466CE" w:rsidRPr="00183F06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государственные символы.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генеалогическое древо;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цель; используют общие приёмы решения поставленных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планируют свои действия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государственные символы Российской Федерации.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Знать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гимна РФ.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Составлять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собственные информационные материалы о Москве столице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Выполнить задания в рабочей тетради</w:t>
            </w:r>
          </w:p>
        </w:tc>
      </w:tr>
      <w:tr w:rsidR="003466CE" w:rsidRPr="00183F06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28-29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права и обязанности гражданина Российской Федерации.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работать с текстом учебника; анализировать таблицы; решать логические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договариваются о распределении функций и ролей в совместной деятельности.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Объяснять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конкретизировать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примерами смысл понятия «гражданин».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Называть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иллюстрировать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примерами основные права граждан РФ.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основные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обязанности граждан РФ.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примеры добросовестного выполнения гражданских обязанностей.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Приводить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примеры и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оценку проявлениям гражданственности, представленным в СМИ.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Выполнить задания и ответить на вопросы в учебнике, выполнить задания в рабочей тетради.</w:t>
            </w:r>
          </w:p>
        </w:tc>
      </w:tr>
      <w:tr w:rsidR="003466CE" w:rsidRPr="00183F06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30-31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многонациональный народ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(комбинированный)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уважением относиться к образу жизни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культуре разных народов.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работать с текстом учебника; анализировать таблицы; решать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ставят и формулируют проблему урока; самостоятельно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создают алгоритм деятельности при решении проблемы.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</w:t>
            </w:r>
            <w:proofErr w:type="gramEnd"/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затруднения; предлагают помощь и сотрудничество).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принимают и сохраняют учебную задачу; учитывают выделенные учителем ориентиры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 в новом учебном материале в сотрудничестве с учителем.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Осознают свою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этническую принадлежность;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гуманистическое сознание, социальную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Характеризовать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конкретизировать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примерами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этнические и национальные различия.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Показывать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Ответить на вопросы и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выполнить задания № 1, 2, 7, задание № 8 (по желанию учащихся) в учебнике.</w:t>
            </w:r>
          </w:p>
        </w:tc>
      </w:tr>
      <w:tr w:rsidR="003466CE" w:rsidRPr="00183F06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E344E8"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  <w:r w:rsidR="00E344E8"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Научатся: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права и обязанности гражданина Российской Федерации.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Получат возможность научиться: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адекватно используют речевые средства для эффективного решения разнообразных 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коммуникативных задач.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Осознают свою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этническую принадлежность;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гуманистическое</w:t>
            </w:r>
          </w:p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сознание, социальную  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 представления о федеративном характере многонационального Российского государства, основных правах и обязанностях российских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задания практикума по теме «Родина»</w:t>
            </w:r>
          </w:p>
        </w:tc>
      </w:tr>
      <w:tr w:rsidR="003466CE" w:rsidRPr="00183F06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E344E8"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183F06" w:rsidRDefault="0082663C" w:rsidP="00183F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3F06" w:rsidRP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Дополнительная литература для учителя: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Семейный кодекс РФ.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Трудовой кодекс РФ.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Боголюбов, Л. Н. Общая методика преподавания обществознания в школе / Л. Н. Боголюбов, Л. Ф. Иванова, А. Ю.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Дрофа, 2008.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Александрова, И. Ю. Обществознание. Интенсивный курс / И. Ю. Александрова, В. В. Владимирова, Л. Ш. Лозовский.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АйрисПресс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, 2010. Бахмутова, Л. С.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lastRenderedPageBreak/>
        <w:t>Методика преподавания обществознания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учеб, пособие для студентов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. учеб, заведений : в 2 ч. / Л. С. Бахмутова.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. ИЦ ВЛАДОС, 2001.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Бекешев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, К. А.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учеб, пособие / К. А.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Бекешев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Проспект, 2010. Ибрагимов, Р. Ю.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Сдаем основы социологии и политологии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профессион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. образования / Р. Ю. Ибрагимов [и др.]. - Ростов н/Д.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Феникс, 2005.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Лозовский, Л. Ш. Практикум по обществознанию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вопросы и ответы; тесты с решениями / Л. Ш. Лозовский, Б. А.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 Айрис-Пресс, 2010.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Политика и право. Школьный практикум. 10-11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. учеб, заведений / авт.-сост. М. И.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Шилобод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, В. Ф. Кривошеев.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Дрофа, 1997. Сычев, А. А.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учеб, пособие / А. А. Сычев. - М.: Альфа-М, ИНФРА-М, 2010.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Сиделъникова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, Т. Т. Политология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комментарии, схемы, афоризмы : учеб, пособие для студентов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. учеб, заведений / Т. Т.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, И. А. Шарагин.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. ИЦ ВЛАДОС, 1999.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, Т. И.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настольная книга учителя / Т. И.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, 2010. Дополнительная литература для учащихся: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 xml:space="preserve">, Е. В.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Школьный справочник по обществознанию / Е. В. </w:t>
      </w:r>
      <w:proofErr w:type="spellStart"/>
      <w:r w:rsidRPr="00183F06"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 w:rsidRPr="00183F06">
        <w:rPr>
          <w:rFonts w:ascii="Times New Roman" w:hAnsi="Times New Roman" w:cs="Times New Roman"/>
          <w:sz w:val="28"/>
          <w:szCs w:val="28"/>
        </w:rPr>
        <w:t>. - Ростов н/Д.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Феникс, 2010.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>Сазонова, Г. Г. Обществознание в таблицах и схемах / Г. Г. Сазонова. - М.</w:t>
      </w:r>
      <w:proofErr w:type="gramStart"/>
      <w:r w:rsidRPr="00183F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3F06">
        <w:rPr>
          <w:rFonts w:ascii="Times New Roman" w:hAnsi="Times New Roman" w:cs="Times New Roman"/>
          <w:sz w:val="28"/>
          <w:szCs w:val="28"/>
        </w:rPr>
        <w:t xml:space="preserve"> Виктория Плюс, 2007.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t xml:space="preserve"> Интернет- ресурсы: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sym w:font="Symbol" w:char="F0B7"/>
      </w:r>
      <w:r w:rsidRPr="00183F06">
        <w:rPr>
          <w:rFonts w:ascii="Times New Roman" w:hAnsi="Times New Roman" w:cs="Times New Roman"/>
          <w:sz w:val="28"/>
          <w:szCs w:val="28"/>
        </w:rPr>
        <w:t xml:space="preserve"> http://fcior.edu.ru/ - федеральный портал школьных цифровых образовательных ресурсов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sym w:font="Symbol" w:char="F0B7"/>
      </w:r>
      <w:r w:rsidRPr="00183F06">
        <w:rPr>
          <w:rFonts w:ascii="Times New Roman" w:hAnsi="Times New Roman" w:cs="Times New Roman"/>
          <w:sz w:val="28"/>
          <w:szCs w:val="28"/>
        </w:rPr>
        <w:t xml:space="preserve"> http://www.school-collection.edu.ru/ - цифровые образовательные ресурсы для общеобразовательной школы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sym w:font="Symbol" w:char="F0B7"/>
      </w:r>
      <w:r w:rsidRPr="00183F06">
        <w:rPr>
          <w:rFonts w:ascii="Times New Roman" w:hAnsi="Times New Roman" w:cs="Times New Roman"/>
          <w:sz w:val="28"/>
          <w:szCs w:val="28"/>
        </w:rPr>
        <w:t xml:space="preserve"> http://festival.1september.ru/ - Фестиваль педагогических идей «Открытый урок» </w:t>
      </w:r>
    </w:p>
    <w:p w:rsid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06">
        <w:rPr>
          <w:rFonts w:ascii="Times New Roman" w:hAnsi="Times New Roman" w:cs="Times New Roman"/>
          <w:sz w:val="28"/>
          <w:szCs w:val="28"/>
        </w:rPr>
        <w:sym w:font="Symbol" w:char="F0B7"/>
      </w:r>
      <w:r w:rsidRPr="00183F06">
        <w:rPr>
          <w:rFonts w:ascii="Times New Roman" w:hAnsi="Times New Roman" w:cs="Times New Roman"/>
          <w:sz w:val="28"/>
          <w:szCs w:val="28"/>
        </w:rPr>
        <w:t xml:space="preserve"> компьютерные презентации по темам курса «Обществознание» </w:t>
      </w:r>
    </w:p>
    <w:p w:rsidR="00183F06" w:rsidRPr="00183F06" w:rsidRDefault="00183F06" w:rsidP="0018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F06" w:rsidRPr="00183F06" w:rsidSect="00183F06">
      <w:pgSz w:w="16838" w:h="11906" w:orient="landscape"/>
      <w:pgMar w:top="851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F25"/>
    <w:multiLevelType w:val="multilevel"/>
    <w:tmpl w:val="46A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C5085"/>
    <w:multiLevelType w:val="multilevel"/>
    <w:tmpl w:val="A5DA1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211DB"/>
    <w:multiLevelType w:val="multilevel"/>
    <w:tmpl w:val="5F7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76E58"/>
    <w:multiLevelType w:val="multilevel"/>
    <w:tmpl w:val="D13EA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0894"/>
    <w:multiLevelType w:val="multilevel"/>
    <w:tmpl w:val="A766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666A2"/>
    <w:multiLevelType w:val="multilevel"/>
    <w:tmpl w:val="5792C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562F6"/>
    <w:multiLevelType w:val="multilevel"/>
    <w:tmpl w:val="96F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D4CEA"/>
    <w:multiLevelType w:val="multilevel"/>
    <w:tmpl w:val="07F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B17A4"/>
    <w:multiLevelType w:val="multilevel"/>
    <w:tmpl w:val="64627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F5F06"/>
    <w:multiLevelType w:val="multilevel"/>
    <w:tmpl w:val="8CE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005F8"/>
    <w:multiLevelType w:val="multilevel"/>
    <w:tmpl w:val="4BD21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55094"/>
    <w:multiLevelType w:val="multilevel"/>
    <w:tmpl w:val="EC0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80A86"/>
    <w:multiLevelType w:val="multilevel"/>
    <w:tmpl w:val="AC7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D6F2F"/>
    <w:multiLevelType w:val="multilevel"/>
    <w:tmpl w:val="3536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004F5"/>
    <w:multiLevelType w:val="multilevel"/>
    <w:tmpl w:val="A80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D59CB"/>
    <w:multiLevelType w:val="multilevel"/>
    <w:tmpl w:val="230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233B5"/>
    <w:multiLevelType w:val="multilevel"/>
    <w:tmpl w:val="B7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56DEA"/>
    <w:multiLevelType w:val="multilevel"/>
    <w:tmpl w:val="EB0E1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0453B"/>
    <w:multiLevelType w:val="multilevel"/>
    <w:tmpl w:val="3E8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868AB"/>
    <w:multiLevelType w:val="multilevel"/>
    <w:tmpl w:val="6C4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A7B2D"/>
    <w:multiLevelType w:val="multilevel"/>
    <w:tmpl w:val="899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161FD"/>
    <w:multiLevelType w:val="multilevel"/>
    <w:tmpl w:val="0368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82EAB"/>
    <w:multiLevelType w:val="multilevel"/>
    <w:tmpl w:val="18A6F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9"/>
  </w:num>
  <w:num w:numId="5">
    <w:abstractNumId w:val="5"/>
  </w:num>
  <w:num w:numId="6">
    <w:abstractNumId w:val="17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18"/>
  </w:num>
  <w:num w:numId="12">
    <w:abstractNumId w:val="1"/>
  </w:num>
  <w:num w:numId="13">
    <w:abstractNumId w:val="22"/>
  </w:num>
  <w:num w:numId="14">
    <w:abstractNumId w:val="4"/>
  </w:num>
  <w:num w:numId="15">
    <w:abstractNumId w:val="3"/>
  </w:num>
  <w:num w:numId="16">
    <w:abstractNumId w:val="6"/>
  </w:num>
  <w:num w:numId="17">
    <w:abstractNumId w:val="2"/>
  </w:num>
  <w:num w:numId="18">
    <w:abstractNumId w:val="21"/>
  </w:num>
  <w:num w:numId="19">
    <w:abstractNumId w:val="10"/>
  </w:num>
  <w:num w:numId="20">
    <w:abstractNumId w:val="14"/>
  </w:num>
  <w:num w:numId="21">
    <w:abstractNumId w:val="7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D7E77"/>
    <w:rsid w:val="00175F91"/>
    <w:rsid w:val="00183F06"/>
    <w:rsid w:val="00263045"/>
    <w:rsid w:val="003466CE"/>
    <w:rsid w:val="007D26E9"/>
    <w:rsid w:val="007D7E77"/>
    <w:rsid w:val="0082663C"/>
    <w:rsid w:val="00833489"/>
    <w:rsid w:val="008A4035"/>
    <w:rsid w:val="00A74B11"/>
    <w:rsid w:val="00C16393"/>
    <w:rsid w:val="00D35E22"/>
    <w:rsid w:val="00D673BD"/>
    <w:rsid w:val="00E344E8"/>
    <w:rsid w:val="00EB6A6E"/>
    <w:rsid w:val="00FA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63C"/>
  </w:style>
  <w:style w:type="paragraph" w:customStyle="1" w:styleId="c3">
    <w:name w:val="c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2663C"/>
  </w:style>
  <w:style w:type="character" w:customStyle="1" w:styleId="c6">
    <w:name w:val="c6"/>
    <w:basedOn w:val="a0"/>
    <w:rsid w:val="0082663C"/>
  </w:style>
  <w:style w:type="paragraph" w:customStyle="1" w:styleId="c1">
    <w:name w:val="c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2663C"/>
  </w:style>
  <w:style w:type="paragraph" w:customStyle="1" w:styleId="c45">
    <w:name w:val="c45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663C"/>
  </w:style>
  <w:style w:type="character" w:customStyle="1" w:styleId="c68">
    <w:name w:val="c68"/>
    <w:basedOn w:val="a0"/>
    <w:rsid w:val="0082663C"/>
  </w:style>
  <w:style w:type="paragraph" w:customStyle="1" w:styleId="c7">
    <w:name w:val="c7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2663C"/>
  </w:style>
  <w:style w:type="character" w:customStyle="1" w:styleId="c52">
    <w:name w:val="c52"/>
    <w:basedOn w:val="a0"/>
    <w:rsid w:val="0082663C"/>
  </w:style>
  <w:style w:type="character" w:customStyle="1" w:styleId="c65">
    <w:name w:val="c65"/>
    <w:basedOn w:val="a0"/>
    <w:rsid w:val="0082663C"/>
  </w:style>
  <w:style w:type="character" w:customStyle="1" w:styleId="c12">
    <w:name w:val="c12"/>
    <w:basedOn w:val="a0"/>
    <w:rsid w:val="0082663C"/>
  </w:style>
  <w:style w:type="character" w:customStyle="1" w:styleId="c24">
    <w:name w:val="c24"/>
    <w:basedOn w:val="a0"/>
    <w:rsid w:val="0082663C"/>
  </w:style>
  <w:style w:type="character" w:customStyle="1" w:styleId="c5">
    <w:name w:val="c5"/>
    <w:basedOn w:val="a0"/>
    <w:rsid w:val="0082663C"/>
  </w:style>
  <w:style w:type="character" w:customStyle="1" w:styleId="c14">
    <w:name w:val="c14"/>
    <w:basedOn w:val="a0"/>
    <w:rsid w:val="0082663C"/>
  </w:style>
  <w:style w:type="paragraph" w:customStyle="1" w:styleId="c0">
    <w:name w:val="c0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2663C"/>
  </w:style>
  <w:style w:type="paragraph" w:styleId="a3">
    <w:name w:val="Balloon Text"/>
    <w:basedOn w:val="a"/>
    <w:link w:val="a4"/>
    <w:uiPriority w:val="99"/>
    <w:semiHidden/>
    <w:unhideWhenUsed/>
    <w:rsid w:val="00F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63C"/>
  </w:style>
  <w:style w:type="paragraph" w:customStyle="1" w:styleId="c3">
    <w:name w:val="c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2663C"/>
  </w:style>
  <w:style w:type="character" w:customStyle="1" w:styleId="c6">
    <w:name w:val="c6"/>
    <w:basedOn w:val="a0"/>
    <w:rsid w:val="0082663C"/>
  </w:style>
  <w:style w:type="paragraph" w:customStyle="1" w:styleId="c1">
    <w:name w:val="c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2663C"/>
  </w:style>
  <w:style w:type="paragraph" w:customStyle="1" w:styleId="c45">
    <w:name w:val="c45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663C"/>
  </w:style>
  <w:style w:type="character" w:customStyle="1" w:styleId="c68">
    <w:name w:val="c68"/>
    <w:basedOn w:val="a0"/>
    <w:rsid w:val="0082663C"/>
  </w:style>
  <w:style w:type="paragraph" w:customStyle="1" w:styleId="c7">
    <w:name w:val="c7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2663C"/>
  </w:style>
  <w:style w:type="character" w:customStyle="1" w:styleId="c52">
    <w:name w:val="c52"/>
    <w:basedOn w:val="a0"/>
    <w:rsid w:val="0082663C"/>
  </w:style>
  <w:style w:type="character" w:customStyle="1" w:styleId="c65">
    <w:name w:val="c65"/>
    <w:basedOn w:val="a0"/>
    <w:rsid w:val="0082663C"/>
  </w:style>
  <w:style w:type="character" w:customStyle="1" w:styleId="c12">
    <w:name w:val="c12"/>
    <w:basedOn w:val="a0"/>
    <w:rsid w:val="0082663C"/>
  </w:style>
  <w:style w:type="character" w:customStyle="1" w:styleId="c24">
    <w:name w:val="c24"/>
    <w:basedOn w:val="a0"/>
    <w:rsid w:val="0082663C"/>
  </w:style>
  <w:style w:type="character" w:customStyle="1" w:styleId="c5">
    <w:name w:val="c5"/>
    <w:basedOn w:val="a0"/>
    <w:rsid w:val="0082663C"/>
  </w:style>
  <w:style w:type="character" w:customStyle="1" w:styleId="c14">
    <w:name w:val="c14"/>
    <w:basedOn w:val="a0"/>
    <w:rsid w:val="0082663C"/>
  </w:style>
  <w:style w:type="paragraph" w:customStyle="1" w:styleId="c0">
    <w:name w:val="c0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2663C"/>
  </w:style>
  <w:style w:type="paragraph" w:styleId="a3">
    <w:name w:val="Balloon Text"/>
    <w:basedOn w:val="a"/>
    <w:link w:val="a4"/>
    <w:uiPriority w:val="99"/>
    <w:semiHidden/>
    <w:unhideWhenUsed/>
    <w:rsid w:val="00F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7066</Words>
  <Characters>40278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</dc:creator>
  <cp:keywords/>
  <dc:description/>
  <cp:lastModifiedBy>Muter</cp:lastModifiedBy>
  <cp:revision>12</cp:revision>
  <dcterms:created xsi:type="dcterms:W3CDTF">2020-06-09T02:28:00Z</dcterms:created>
  <dcterms:modified xsi:type="dcterms:W3CDTF">2021-09-24T06:03:00Z</dcterms:modified>
</cp:coreProperties>
</file>