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77" w:rsidRDefault="00425977" w:rsidP="00EF2A3F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B08C1" w:rsidRDefault="004524C3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4524C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524C3" w:rsidRDefault="004524C3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524C3" w:rsidRPr="004524C3" w:rsidRDefault="004524C3" w:rsidP="004524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24C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</w:t>
      </w:r>
      <w:r w:rsidR="00E366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4524C3">
        <w:rPr>
          <w:sz w:val="24"/>
          <w:szCs w:val="24"/>
        </w:rPr>
        <w:t>«Музыкальное воспитание – это не воспитание</w:t>
      </w:r>
    </w:p>
    <w:p w:rsidR="004524C3" w:rsidRPr="004524C3" w:rsidRDefault="004524C3" w:rsidP="004524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24C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4524C3">
        <w:rPr>
          <w:sz w:val="24"/>
          <w:szCs w:val="24"/>
        </w:rPr>
        <w:t xml:space="preserve">   музыканта, а прежде всего воспитание человека»</w:t>
      </w:r>
    </w:p>
    <w:p w:rsidR="00EB08C1" w:rsidRPr="00EB08C1" w:rsidRDefault="004524C3" w:rsidP="00425977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524C3">
        <w:rPr>
          <w:i/>
          <w:iCs/>
          <w:sz w:val="24"/>
          <w:szCs w:val="24"/>
        </w:rPr>
        <w:t xml:space="preserve">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                    </w:t>
      </w:r>
      <w:r w:rsidRPr="004524C3">
        <w:rPr>
          <w:i/>
          <w:iCs/>
          <w:sz w:val="24"/>
          <w:szCs w:val="24"/>
        </w:rPr>
        <w:t xml:space="preserve"> В. А. Сухомлинский</w:t>
      </w:r>
    </w:p>
    <w:p w:rsidR="00EB08C1" w:rsidRPr="00EB08C1" w:rsidRDefault="00A72CA9" w:rsidP="00EB08C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Рабочая программа по учебному курсу «Музыка» для 1-4 классов разработана в соответствии со стандартами второго поколения, программой «Музыка» - концепция «Начальная школа </w:t>
      </w:r>
      <w:r w:rsidR="00EB08C1" w:rsidRPr="00EB08C1">
        <w:rPr>
          <w:rFonts w:eastAsia="Times New Roman" w:cs="Times New Roman"/>
          <w:iCs/>
          <w:sz w:val="24"/>
          <w:szCs w:val="24"/>
          <w:lang w:val="en-US" w:eastAsia="ru-RU"/>
        </w:rPr>
        <w:t>XXI</w:t>
      </w:r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 века»  авторы: </w:t>
      </w:r>
      <w:proofErr w:type="gramStart"/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В.О. Усачева, Л.В. Школяр, В.А. Школяр (Сборник программ четырехлетней начальной школы под руководством </w:t>
      </w:r>
      <w:proofErr w:type="spellStart"/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>Н.Ф.Виноградовой</w:t>
      </w:r>
      <w:proofErr w:type="spellEnd"/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>; Москва, «</w:t>
      </w:r>
      <w:proofErr w:type="spellStart"/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-Граф» 2011г.), примерной программы по музыке федерального государственного образовательного стандарта </w:t>
      </w:r>
      <w:bookmarkStart w:id="0" w:name="_GoBack"/>
      <w:bookmarkEnd w:id="0"/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>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</w:t>
      </w:r>
      <w:proofErr w:type="gramEnd"/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в обновлении содержания и новые технологии общего музыкального образования.</w:t>
      </w:r>
    </w:p>
    <w:p w:rsidR="00EB08C1" w:rsidRPr="00EB08C1" w:rsidRDefault="00EB08C1" w:rsidP="00EB08C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     Основой отбора содержания учебного курса является идея </w:t>
      </w:r>
      <w:proofErr w:type="spellStart"/>
      <w:r w:rsidRPr="00EB08C1">
        <w:rPr>
          <w:rFonts w:eastAsia="Times New Roman" w:cs="Times New Roman"/>
          <w:iCs/>
          <w:sz w:val="24"/>
          <w:szCs w:val="24"/>
          <w:lang w:eastAsia="ru-RU"/>
        </w:rPr>
        <w:t>самоценности</w:t>
      </w:r>
      <w:proofErr w:type="spellEnd"/>
      <w:r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 музыкального искусства как человеческого творения, помогающего ребенку познавать мир и самого себя в этом мире.</w:t>
      </w:r>
    </w:p>
    <w:p w:rsidR="00EB08C1" w:rsidRPr="00EB08C1" w:rsidRDefault="00EB08C1" w:rsidP="00EB08C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  Целью</w:t>
      </w:r>
      <w:r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 уроков музыки в начальной школе является воспитание у учащихся музыкальной культуры как части </w:t>
      </w:r>
      <w:r w:rsidR="004524C3">
        <w:rPr>
          <w:rFonts w:eastAsia="Times New Roman" w:cs="Times New Roman"/>
          <w:iCs/>
          <w:sz w:val="24"/>
          <w:szCs w:val="24"/>
          <w:lang w:eastAsia="ru-RU"/>
        </w:rPr>
        <w:t>всей их духовной культуры (</w:t>
      </w:r>
      <w:proofErr w:type="spellStart"/>
      <w:r w:rsidR="004524C3">
        <w:rPr>
          <w:rFonts w:eastAsia="Times New Roman" w:cs="Times New Roman"/>
          <w:iCs/>
          <w:sz w:val="24"/>
          <w:szCs w:val="24"/>
          <w:lang w:eastAsia="ru-RU"/>
        </w:rPr>
        <w:t>Д.Б.</w:t>
      </w:r>
      <w:r w:rsidRPr="00EB08C1">
        <w:rPr>
          <w:rFonts w:eastAsia="Times New Roman" w:cs="Times New Roman"/>
          <w:iCs/>
          <w:sz w:val="24"/>
          <w:szCs w:val="24"/>
          <w:lang w:eastAsia="ru-RU"/>
        </w:rPr>
        <w:t>Кабалевский</w:t>
      </w:r>
      <w:proofErr w:type="spellEnd"/>
      <w:r w:rsidRPr="00EB08C1">
        <w:rPr>
          <w:rFonts w:eastAsia="Times New Roman" w:cs="Times New Roman"/>
          <w:iCs/>
          <w:sz w:val="24"/>
          <w:szCs w:val="24"/>
          <w:lang w:eastAsia="ru-RU"/>
        </w:rPr>
        <w:t>),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EB08C1" w:rsidRPr="00EB08C1" w:rsidRDefault="00EB08C1" w:rsidP="00EB08C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B08C1" w:rsidRPr="00EB08C1" w:rsidRDefault="00EB08C1" w:rsidP="00EB08C1">
      <w:pPr>
        <w:shd w:val="clear" w:color="auto" w:fill="FFFFFF"/>
        <w:spacing w:after="200" w:line="317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часов.</w:t>
      </w:r>
    </w:p>
    <w:tbl>
      <w:tblPr>
        <w:tblpPr w:leftFromText="180" w:rightFromText="180" w:vertAnchor="text" w:tblpX="-560" w:tblpY="1"/>
        <w:tblOverlap w:val="never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820"/>
        <w:gridCol w:w="1675"/>
        <w:gridCol w:w="1504"/>
        <w:gridCol w:w="799"/>
        <w:gridCol w:w="853"/>
        <w:gridCol w:w="853"/>
        <w:gridCol w:w="702"/>
      </w:tblGrid>
      <w:tr w:rsidR="00EB08C1" w:rsidRPr="00EB08C1" w:rsidTr="00CE6A1D">
        <w:trPr>
          <w:trHeight w:val="243"/>
        </w:trPr>
        <w:tc>
          <w:tcPr>
            <w:tcW w:w="541" w:type="dxa"/>
            <w:vMerge w:val="restart"/>
          </w:tcPr>
          <w:p w:rsidR="00EB08C1" w:rsidRPr="0014382A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0" w:type="dxa"/>
            <w:vMerge w:val="restart"/>
          </w:tcPr>
          <w:p w:rsidR="0014382A" w:rsidRDefault="0014382A" w:rsidP="00EB08C1">
            <w:pPr>
              <w:spacing w:after="200" w:line="317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14382A" w:rsidRDefault="00EB08C1" w:rsidP="00EB08C1">
            <w:pPr>
              <w:spacing w:after="200" w:line="317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6386" w:type="dxa"/>
            <w:gridSpan w:val="6"/>
            <w:shd w:val="clear" w:color="auto" w:fill="auto"/>
          </w:tcPr>
          <w:p w:rsidR="00EB08C1" w:rsidRPr="0014382A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08C1" w:rsidRPr="00EB08C1" w:rsidTr="00CE6A1D">
        <w:trPr>
          <w:trHeight w:val="160"/>
        </w:trPr>
        <w:tc>
          <w:tcPr>
            <w:tcW w:w="541" w:type="dxa"/>
            <w:vMerge/>
          </w:tcPr>
          <w:p w:rsidR="00EB08C1" w:rsidRPr="0014382A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</w:tcPr>
          <w:p w:rsidR="00EB08C1" w:rsidRPr="0014382A" w:rsidRDefault="00EB08C1" w:rsidP="00EB08C1">
            <w:pPr>
              <w:spacing w:after="200" w:line="317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EB08C1" w:rsidRPr="0014382A" w:rsidRDefault="00EB08C1" w:rsidP="00EB08C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504" w:type="dxa"/>
            <w:shd w:val="clear" w:color="auto" w:fill="auto"/>
          </w:tcPr>
          <w:p w:rsidR="00EB08C1" w:rsidRPr="0014382A" w:rsidRDefault="00EB08C1" w:rsidP="00EB08C1">
            <w:pPr>
              <w:spacing w:after="20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799" w:type="dxa"/>
            <w:shd w:val="clear" w:color="auto" w:fill="auto"/>
          </w:tcPr>
          <w:p w:rsidR="00EB08C1" w:rsidRPr="0014382A" w:rsidRDefault="00EB08C1" w:rsidP="00EB08C1">
            <w:pPr>
              <w:spacing w:after="20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853" w:type="dxa"/>
            <w:shd w:val="clear" w:color="auto" w:fill="auto"/>
          </w:tcPr>
          <w:p w:rsidR="00EB08C1" w:rsidRPr="0014382A" w:rsidRDefault="00EB08C1" w:rsidP="00EB08C1">
            <w:pPr>
              <w:spacing w:after="20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853" w:type="dxa"/>
            <w:shd w:val="clear" w:color="auto" w:fill="auto"/>
          </w:tcPr>
          <w:p w:rsidR="00EB08C1" w:rsidRPr="0014382A" w:rsidRDefault="00EB08C1" w:rsidP="00EB08C1">
            <w:pPr>
              <w:spacing w:after="20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702" w:type="dxa"/>
            <w:shd w:val="clear" w:color="auto" w:fill="auto"/>
          </w:tcPr>
          <w:p w:rsidR="00EB08C1" w:rsidRPr="0014382A" w:rsidRDefault="00EB08C1" w:rsidP="00EB08C1">
            <w:pPr>
              <w:spacing w:after="20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4кл.</w:t>
            </w:r>
          </w:p>
        </w:tc>
      </w:tr>
      <w:tr w:rsidR="00EB08C1" w:rsidRPr="00EB08C1" w:rsidTr="00CE6A1D">
        <w:trPr>
          <w:trHeight w:val="287"/>
        </w:trPr>
        <w:tc>
          <w:tcPr>
            <w:tcW w:w="541" w:type="dxa"/>
          </w:tcPr>
          <w:p w:rsidR="00EB08C1" w:rsidRPr="00EB08C1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0" w:type="dxa"/>
          </w:tcPr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в жизни человека (30ч.)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-Истоки возникновения музыки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-Язык музыки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Всеобщее</w:t>
            </w:r>
            <w:proofErr w:type="gram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жизни и в музыке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-Музыкальное общение без границ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-Искусство слышать музыку</w:t>
            </w:r>
          </w:p>
        </w:tc>
        <w:tc>
          <w:tcPr>
            <w:tcW w:w="1675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08C1" w:rsidRPr="00EB08C1" w:rsidTr="00CE6A1D">
        <w:trPr>
          <w:trHeight w:val="156"/>
        </w:trPr>
        <w:tc>
          <w:tcPr>
            <w:tcW w:w="541" w:type="dxa"/>
          </w:tcPr>
          <w:p w:rsidR="00EB08C1" w:rsidRPr="00EB08C1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</w:tcPr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 (60ч.)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-Содержание и формы бытования музыки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-Музыка – искусство интонируемого смысла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-«Тема» и «Развитие»- жизнь художественного образа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-Развитие как становление художественной формы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-Истоки русского классического романса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-Композиторская музыка для церкви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-Народная и профессионально-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композиторская музыка в русской музыкальной культуре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-Музыка мира сквозь «призму» русской классики</w:t>
            </w:r>
          </w:p>
        </w:tc>
        <w:tc>
          <w:tcPr>
            <w:tcW w:w="1675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8C1" w:rsidRPr="00EB08C1" w:rsidTr="00CE6A1D">
        <w:trPr>
          <w:trHeight w:val="218"/>
        </w:trPr>
        <w:tc>
          <w:tcPr>
            <w:tcW w:w="541" w:type="dxa"/>
          </w:tcPr>
          <w:p w:rsidR="00EB08C1" w:rsidRPr="00EB08C1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0" w:type="dxa"/>
          </w:tcPr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Музыкальная картина мира(30ч.)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Характерные черты русской музыки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-Народное музыкальное творчество – «энциклопедия» русской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интонационности</w:t>
            </w:r>
            <w:proofErr w:type="spellEnd"/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-Многоцветие музыкальной картины мира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-Музыка мира сквозь «призму» русских классиков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-Музыкальное общение без границ</w:t>
            </w:r>
          </w:p>
        </w:tc>
        <w:tc>
          <w:tcPr>
            <w:tcW w:w="1675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8C1" w:rsidRPr="00EB08C1" w:rsidTr="00CE6A1D">
        <w:trPr>
          <w:trHeight w:val="171"/>
        </w:trPr>
        <w:tc>
          <w:tcPr>
            <w:tcW w:w="541" w:type="dxa"/>
          </w:tcPr>
          <w:p w:rsidR="00EB08C1" w:rsidRPr="00EB08C1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EB08C1" w:rsidRPr="00EB08C1" w:rsidRDefault="00EB08C1" w:rsidP="00EB08C1">
            <w:pPr>
              <w:spacing w:after="200" w:line="317" w:lineRule="exac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Резерв (18ч.)</w:t>
            </w:r>
          </w:p>
        </w:tc>
        <w:tc>
          <w:tcPr>
            <w:tcW w:w="1675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8C1" w:rsidRPr="00EB08C1" w:rsidTr="00CE6A1D">
        <w:trPr>
          <w:trHeight w:val="346"/>
        </w:trPr>
        <w:tc>
          <w:tcPr>
            <w:tcW w:w="541" w:type="dxa"/>
          </w:tcPr>
          <w:p w:rsidR="00EB08C1" w:rsidRPr="00EB08C1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EB08C1" w:rsidRPr="00EB08C1" w:rsidRDefault="00EB08C1" w:rsidP="00EB08C1">
            <w:pPr>
              <w:spacing w:after="200" w:line="317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Всего: 138ч.</w:t>
            </w:r>
          </w:p>
        </w:tc>
        <w:tc>
          <w:tcPr>
            <w:tcW w:w="1675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04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99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B08C1" w:rsidRPr="00EB08C1" w:rsidRDefault="00EB08C1" w:rsidP="00EB08C1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524C3" w:rsidRDefault="004524C3" w:rsidP="00EB08C1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782F" w:rsidRDefault="00FC782F" w:rsidP="00EB08C1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241CF" w:rsidRDefault="007241CF" w:rsidP="00EB08C1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4524C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241CF" w:rsidRDefault="007241CF" w:rsidP="00EB08C1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B08C1" w:rsidRPr="00EB08C1" w:rsidRDefault="00A72CA9" w:rsidP="00EB08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Примерная программа по музыке разработана с учётом специфики данного предмета, логики учебного процесса, за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дачи формирования у младших школьников умения учиться.</w:t>
      </w:r>
    </w:p>
    <w:p w:rsidR="00EB08C1" w:rsidRDefault="00A72CA9" w:rsidP="00EB08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вечества. </w:t>
      </w:r>
      <w:proofErr w:type="gramStart"/>
      <w:r w:rsidR="00EB08C1" w:rsidRPr="00EB08C1">
        <w:rPr>
          <w:rFonts w:eastAsia="Times New Roman" w:cs="Times New Roman"/>
          <w:sz w:val="24"/>
          <w:szCs w:val="24"/>
          <w:lang w:eastAsia="ru-RU"/>
        </w:rPr>
        <w:t>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зыки и жизни, постижение культурного многообразия мира.</w:t>
      </w:r>
      <w:proofErr w:type="gramEnd"/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Музыкальное искусство имеет особую значимость для духов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но-нравственного воспитания школьников, последовательного расширения и укрепления их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>ценностно-смысловой сферы, формирования способности оценивать и сознательно выстра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>ивать эстетические отношения к себе, другим людям, Отечест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>ву, миру в целом.</w:t>
      </w:r>
    </w:p>
    <w:p w:rsidR="000448C9" w:rsidRPr="00A72CA9" w:rsidRDefault="000448C9" w:rsidP="00EB08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Default="00A72CA9" w:rsidP="00EB08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72CA9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 xml:space="preserve">Изучение музыки в начальной школе направлено </w:t>
      </w:r>
      <w:r w:rsidR="00EB08C1" w:rsidRPr="00A72CA9">
        <w:rPr>
          <w:rFonts w:eastAsia="Times New Roman" w:cs="Times New Roman"/>
          <w:iCs/>
          <w:sz w:val="24"/>
          <w:szCs w:val="24"/>
          <w:lang w:eastAsia="ru-RU"/>
        </w:rPr>
        <w:t xml:space="preserve">на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>до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 xml:space="preserve">стижение следующих </w:t>
      </w:r>
      <w:r w:rsidR="00EB08C1" w:rsidRPr="00A72CA9">
        <w:rPr>
          <w:rFonts w:eastAsia="Times New Roman" w:cs="Times New Roman"/>
          <w:b/>
          <w:bCs/>
          <w:sz w:val="24"/>
          <w:szCs w:val="24"/>
          <w:lang w:eastAsia="ru-RU"/>
        </w:rPr>
        <w:t>целей:</w:t>
      </w:r>
    </w:p>
    <w:p w:rsidR="004524C3" w:rsidRPr="00A72CA9" w:rsidRDefault="004524C3" w:rsidP="00EB08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72CA9" w:rsidRDefault="00EB08C1" w:rsidP="00A72CA9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2CA9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A72CA9">
        <w:rPr>
          <w:rFonts w:ascii="Times New Roman" w:hAnsi="Times New Roman"/>
          <w:bCs/>
          <w:sz w:val="24"/>
          <w:szCs w:val="24"/>
        </w:rPr>
        <w:t xml:space="preserve">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A72CA9">
        <w:rPr>
          <w:rFonts w:ascii="Times New Roman" w:hAnsi="Times New Roman"/>
          <w:sz w:val="24"/>
          <w:szCs w:val="24"/>
        </w:rPr>
        <w:t>   форм и жанров худо</w:t>
      </w:r>
      <w:r w:rsidR="00A72CA9" w:rsidRPr="00A72CA9">
        <w:rPr>
          <w:rFonts w:ascii="Times New Roman" w:hAnsi="Times New Roman"/>
          <w:sz w:val="24"/>
          <w:szCs w:val="24"/>
        </w:rPr>
        <w:t>жественных стилей и направлений;</w:t>
      </w:r>
    </w:p>
    <w:p w:rsidR="00A72CA9" w:rsidRPr="00A72CA9" w:rsidRDefault="00A72CA9" w:rsidP="00A72CA9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2CA9" w:rsidRDefault="00EB08C1" w:rsidP="00EB08C1">
      <w:pPr>
        <w:pStyle w:val="a3"/>
        <w:numPr>
          <w:ilvl w:val="0"/>
          <w:numId w:val="11"/>
        </w:numPr>
        <w:shd w:val="clear" w:color="auto" w:fill="FFFFFF"/>
        <w:tabs>
          <w:tab w:val="left" w:pos="142"/>
        </w:tabs>
        <w:spacing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72CA9">
        <w:rPr>
          <w:rFonts w:ascii="Times New Roman" w:hAnsi="Times New Roman"/>
          <w:b/>
          <w:iCs/>
          <w:sz w:val="24"/>
          <w:szCs w:val="24"/>
        </w:rPr>
        <w:t>формирование</w:t>
      </w:r>
      <w:r w:rsidR="00A72CA9" w:rsidRPr="00A72C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72CA9">
        <w:rPr>
          <w:rFonts w:ascii="Times New Roman" w:hAnsi="Times New Roman"/>
          <w:sz w:val="24"/>
          <w:szCs w:val="24"/>
        </w:rPr>
        <w:t>основ музыкальной культуры через эмо</w:t>
      </w:r>
      <w:r w:rsidRPr="00A72CA9">
        <w:rPr>
          <w:rFonts w:ascii="Times New Roman" w:hAnsi="Times New Roman"/>
          <w:sz w:val="24"/>
          <w:szCs w:val="24"/>
        </w:rPr>
        <w:softHyphen/>
        <w:t>циональное восприятие музыки;</w:t>
      </w:r>
    </w:p>
    <w:p w:rsidR="00A72CA9" w:rsidRPr="00A72CA9" w:rsidRDefault="00A72CA9" w:rsidP="00A72CA9">
      <w:pPr>
        <w:pStyle w:val="a3"/>
        <w:rPr>
          <w:rFonts w:ascii="Times New Roman" w:hAnsi="Times New Roman"/>
          <w:sz w:val="24"/>
          <w:szCs w:val="24"/>
        </w:rPr>
      </w:pPr>
    </w:p>
    <w:p w:rsidR="00A72CA9" w:rsidRPr="00A72CA9" w:rsidRDefault="00EB08C1" w:rsidP="00A72CA9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2CA9">
        <w:rPr>
          <w:rFonts w:ascii="Times New Roman" w:hAnsi="Times New Roman"/>
          <w:b/>
          <w:iCs/>
          <w:sz w:val="24"/>
          <w:szCs w:val="24"/>
        </w:rPr>
        <w:t>развитие</w:t>
      </w:r>
      <w:r w:rsidR="00A72C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72CA9">
        <w:rPr>
          <w:rFonts w:ascii="Times New Roman" w:hAnsi="Times New Roman"/>
          <w:sz w:val="24"/>
          <w:szCs w:val="24"/>
        </w:rPr>
        <w:t>восприятия музыки, интереса к музыке и музы</w:t>
      </w:r>
      <w:r w:rsidRPr="00A72CA9">
        <w:rPr>
          <w:rFonts w:ascii="Times New Roman" w:hAnsi="Times New Roman"/>
          <w:sz w:val="24"/>
          <w:szCs w:val="24"/>
        </w:rPr>
        <w:softHyphen/>
        <w:t>кальной деятельности, образного и ассоциативного мышления и воображения, музыкальной памяти и слуха, певческого го</w:t>
      </w:r>
      <w:r w:rsidRPr="00A72CA9">
        <w:rPr>
          <w:rFonts w:ascii="Times New Roman" w:hAnsi="Times New Roman"/>
          <w:sz w:val="24"/>
          <w:szCs w:val="24"/>
        </w:rPr>
        <w:softHyphen/>
        <w:t>лоса, творческих способностей в различных видах музыкаль</w:t>
      </w:r>
      <w:r w:rsidRPr="00A72CA9">
        <w:rPr>
          <w:rFonts w:ascii="Times New Roman" w:hAnsi="Times New Roman"/>
          <w:sz w:val="24"/>
          <w:szCs w:val="24"/>
        </w:rPr>
        <w:softHyphen/>
        <w:t>ной деятельности;</w:t>
      </w:r>
    </w:p>
    <w:p w:rsidR="00A72CA9" w:rsidRPr="00A72CA9" w:rsidRDefault="00A72CA9" w:rsidP="00A72CA9">
      <w:pPr>
        <w:pStyle w:val="a3"/>
        <w:rPr>
          <w:rFonts w:ascii="Times New Roman" w:hAnsi="Times New Roman"/>
          <w:sz w:val="24"/>
          <w:szCs w:val="24"/>
        </w:rPr>
      </w:pPr>
    </w:p>
    <w:p w:rsidR="00EB08C1" w:rsidRPr="00A72CA9" w:rsidRDefault="00EB08C1" w:rsidP="00A72CA9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2CA9">
        <w:rPr>
          <w:rFonts w:ascii="Times New Roman" w:hAnsi="Times New Roman"/>
          <w:b/>
          <w:iCs/>
          <w:sz w:val="24"/>
          <w:szCs w:val="24"/>
        </w:rPr>
        <w:t>обогащение</w:t>
      </w:r>
      <w:r w:rsidR="00A72CA9" w:rsidRPr="00A72C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72CA9">
        <w:rPr>
          <w:rFonts w:ascii="Times New Roman" w:hAnsi="Times New Roman"/>
          <w:sz w:val="24"/>
          <w:szCs w:val="24"/>
        </w:rPr>
        <w:t>знаний о музыкальном искусстве; овладение</w:t>
      </w:r>
      <w:r w:rsidR="00A72CA9" w:rsidRPr="00A72CA9">
        <w:rPr>
          <w:rFonts w:ascii="Times New Roman" w:hAnsi="Times New Roman"/>
          <w:sz w:val="24"/>
          <w:szCs w:val="24"/>
        </w:rPr>
        <w:t xml:space="preserve"> </w:t>
      </w:r>
      <w:r w:rsidRPr="00A72CA9">
        <w:rPr>
          <w:rFonts w:ascii="Times New Roman" w:hAnsi="Times New Roman"/>
          <w:sz w:val="24"/>
          <w:szCs w:val="24"/>
        </w:rPr>
        <w:t>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</w:t>
      </w:r>
      <w:r w:rsidRPr="00A72CA9">
        <w:rPr>
          <w:rFonts w:ascii="Times New Roman" w:hAnsi="Times New Roman"/>
          <w:sz w:val="24"/>
          <w:szCs w:val="24"/>
        </w:rPr>
        <w:softHyphen/>
        <w:t>ние и импровизация).</w:t>
      </w:r>
    </w:p>
    <w:p w:rsid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>Цели общего музыкального образования достигаются че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 xml:space="preserve">рез систему ключевых </w:t>
      </w:r>
      <w:r w:rsidR="00EB08C1" w:rsidRPr="00A72CA9">
        <w:rPr>
          <w:rFonts w:eastAsia="Times New Roman" w:cs="Times New Roman"/>
          <w:iCs/>
          <w:sz w:val="24"/>
          <w:szCs w:val="24"/>
          <w:lang w:eastAsia="ru-RU"/>
        </w:rPr>
        <w:t xml:space="preserve">задач личностного, познавательного, коммуникативного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EB08C1" w:rsidRPr="00A72CA9">
        <w:rPr>
          <w:rFonts w:eastAsia="Times New Roman" w:cs="Times New Roman"/>
          <w:iCs/>
          <w:sz w:val="24"/>
          <w:szCs w:val="24"/>
          <w:lang w:eastAsia="ru-RU"/>
        </w:rPr>
        <w:t>социального развития.</w:t>
      </w:r>
      <w:r w:rsidR="00C816D9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>Это позволяет ре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>ализовать содержание обучения в процессе освоения спосо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>бов действий, форм общения с музыкой, которые предостав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>ляются младшему школьнику.</w:t>
      </w:r>
    </w:p>
    <w:p w:rsidR="00494202" w:rsidRDefault="00494202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Default="00EB08C1" w:rsidP="00D13EF2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sz w:val="24"/>
          <w:szCs w:val="24"/>
          <w:lang w:eastAsia="ru-RU"/>
        </w:rPr>
        <w:t>Основные задачи уроков музыки:</w:t>
      </w:r>
    </w:p>
    <w:p w:rsidR="00A72CA9" w:rsidRPr="00EB08C1" w:rsidRDefault="00A72CA9" w:rsidP="00D13EF2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16D9">
        <w:rPr>
          <w:rFonts w:eastAsia="Times New Roman" w:cs="Times New Roman"/>
          <w:sz w:val="24"/>
          <w:szCs w:val="24"/>
          <w:lang w:eastAsia="ru-RU"/>
        </w:rPr>
        <w:t xml:space="preserve">Раскрытие природы музыкального искусства как результата творческой деятельности </w:t>
      </w:r>
      <w:r w:rsidR="00C816D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816D9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8C1" w:rsidRPr="00C816D9">
        <w:rPr>
          <w:rFonts w:eastAsia="Times New Roman" w:cs="Times New Roman"/>
          <w:sz w:val="24"/>
          <w:szCs w:val="24"/>
          <w:lang w:eastAsia="ru-RU"/>
        </w:rPr>
        <w:t>человека.</w:t>
      </w:r>
    </w:p>
    <w:p w:rsidR="00EB08C1" w:rsidRP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16D9">
        <w:rPr>
          <w:rFonts w:eastAsia="Times New Roman" w:cs="Times New Roman"/>
          <w:sz w:val="24"/>
          <w:szCs w:val="24"/>
          <w:lang w:eastAsia="ru-RU"/>
        </w:rPr>
        <w:t>Формирования у учащихся эмоционально-ценностного отношения к музыке.</w:t>
      </w: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Воспитание устойчивого интереса к деятельности музыкант</w:t>
      </w:r>
      <w:proofErr w:type="gramStart"/>
      <w:r w:rsidRPr="00EB08C1">
        <w:rPr>
          <w:rFonts w:eastAsia="Times New Roman" w:cs="Times New Roman"/>
          <w:sz w:val="24"/>
          <w:szCs w:val="24"/>
          <w:lang w:eastAsia="ru-RU"/>
        </w:rPr>
        <w:t>а-</w:t>
      </w:r>
      <w:proofErr w:type="gramEnd"/>
      <w:r w:rsidRPr="00EB08C1">
        <w:rPr>
          <w:rFonts w:eastAsia="Times New Roman" w:cs="Times New Roman"/>
          <w:sz w:val="24"/>
          <w:szCs w:val="24"/>
          <w:lang w:eastAsia="ru-RU"/>
        </w:rPr>
        <w:t xml:space="preserve"> человека, сочиняющего, </w:t>
      </w:r>
    </w:p>
    <w:p w:rsidR="00EB08C1" w:rsidRPr="00EB08C1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EB08C1" w:rsidRPr="00EB08C1">
        <w:rPr>
          <w:rFonts w:eastAsia="Times New Roman" w:cs="Times New Roman"/>
          <w:sz w:val="24"/>
          <w:szCs w:val="24"/>
          <w:lang w:eastAsia="ru-RU"/>
        </w:rPr>
        <w:t>исполняющего</w:t>
      </w:r>
      <w:proofErr w:type="gramEnd"/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и слушающего музыку</w:t>
      </w: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Развитие музыкального восприятия как творческого процесс</w:t>
      </w:r>
      <w:proofErr w:type="gramStart"/>
      <w:r w:rsidRPr="00EB08C1">
        <w:rPr>
          <w:rFonts w:eastAsia="Times New Roman" w:cs="Times New Roman"/>
          <w:sz w:val="24"/>
          <w:szCs w:val="24"/>
          <w:lang w:eastAsia="ru-RU"/>
        </w:rPr>
        <w:t>а-</w:t>
      </w:r>
      <w:proofErr w:type="gramEnd"/>
      <w:r w:rsidRPr="00EB08C1">
        <w:rPr>
          <w:rFonts w:eastAsia="Times New Roman" w:cs="Times New Roman"/>
          <w:sz w:val="24"/>
          <w:szCs w:val="24"/>
          <w:lang w:eastAsia="ru-RU"/>
        </w:rPr>
        <w:t xml:space="preserve"> основы приобщения к </w:t>
      </w:r>
    </w:p>
    <w:p w:rsidR="00EB08C1" w:rsidRPr="00EB08C1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искусству.</w:t>
      </w: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Овладение интонационно – образным языком музыки на основе складывающегося опыта </w:t>
      </w:r>
    </w:p>
    <w:p w:rsidR="00EB08C1" w:rsidRPr="00EB08C1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творческой деятельности и взаимосвязей между различными видами искусства.</w:t>
      </w: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Воспитание эмоционально – ценностного отношения к искусству, художественного</w:t>
      </w:r>
    </w:p>
    <w:p w:rsidR="00C816D9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вкуса, нравственных и эстетических чувств: любви к ближнему, своему народу, Родине;</w:t>
      </w:r>
    </w:p>
    <w:p w:rsidR="00EB08C1" w:rsidRPr="00EB08C1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уважения к истории, традициям, музыкальной культуре разных народов мира.</w:t>
      </w:r>
    </w:p>
    <w:p w:rsidR="00EB08C1" w:rsidRPr="00EB08C1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Освоение музыкальных произведений и знания о музыке.</w:t>
      </w: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Овладение практически</w:t>
      </w:r>
      <w:r w:rsidR="00C816D9">
        <w:rPr>
          <w:rFonts w:eastAsia="Times New Roman" w:cs="Times New Roman"/>
          <w:sz w:val="24"/>
          <w:szCs w:val="24"/>
          <w:lang w:eastAsia="ru-RU"/>
        </w:rPr>
        <w:t>ми умениями и навыками в учебно-</w:t>
      </w:r>
      <w:r w:rsidRPr="00EB08C1">
        <w:rPr>
          <w:rFonts w:eastAsia="Times New Roman" w:cs="Times New Roman"/>
          <w:sz w:val="24"/>
          <w:szCs w:val="24"/>
          <w:lang w:eastAsia="ru-RU"/>
        </w:rPr>
        <w:t>творческой деятельности:</w:t>
      </w:r>
    </w:p>
    <w:p w:rsidR="00C816D9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EB08C1" w:rsidRPr="00EB08C1">
        <w:rPr>
          <w:rFonts w:eastAsia="Times New Roman" w:cs="Times New Roman"/>
          <w:sz w:val="24"/>
          <w:szCs w:val="24"/>
          <w:lang w:eastAsia="ru-RU"/>
        </w:rPr>
        <w:t>пении</w:t>
      </w:r>
      <w:proofErr w:type="gramEnd"/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, слушании музыки, игре на элементарных музыкальных инструментах, </w:t>
      </w:r>
    </w:p>
    <w:p w:rsidR="00EB08C1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музыкально-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пластическом </w:t>
      </w:r>
      <w:proofErr w:type="gramStart"/>
      <w:r w:rsidR="00EB08C1" w:rsidRPr="00EB08C1">
        <w:rPr>
          <w:rFonts w:eastAsia="Times New Roman" w:cs="Times New Roman"/>
          <w:sz w:val="24"/>
          <w:szCs w:val="24"/>
          <w:lang w:eastAsia="ru-RU"/>
        </w:rPr>
        <w:t>движении</w:t>
      </w:r>
      <w:proofErr w:type="gramEnd"/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и импровизации.</w:t>
      </w:r>
    </w:p>
    <w:p w:rsidR="00CC7CE1" w:rsidRPr="00EB08C1" w:rsidRDefault="00CC7CE1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bCs/>
          <w:sz w:val="24"/>
          <w:szCs w:val="24"/>
          <w:lang w:eastAsia="ru-RU"/>
        </w:rPr>
        <w:t>Ценностные ориентиры содержания курса «Музыка»</w:t>
      </w:r>
      <w:r w:rsidR="00A72CA9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A72CA9" w:rsidRP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B08C1" w:rsidRP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="00EB08C1" w:rsidRPr="00EB08C1">
        <w:rPr>
          <w:rFonts w:eastAsia="Times New Roman" w:cs="Times New Roman"/>
          <w:b/>
          <w:iCs/>
          <w:sz w:val="24"/>
          <w:szCs w:val="24"/>
          <w:lang w:eastAsia="ru-RU"/>
        </w:rPr>
        <w:t>лично</w:t>
      </w:r>
      <w:r w:rsidR="00EB08C1" w:rsidRPr="00EB08C1">
        <w:rPr>
          <w:rFonts w:eastAsia="Times New Roman" w:cs="Times New Roman"/>
          <w:b/>
          <w:iCs/>
          <w:sz w:val="24"/>
          <w:szCs w:val="24"/>
          <w:lang w:eastAsia="ru-RU"/>
        </w:rPr>
        <w:softHyphen/>
        <w:t>стному развитию учащихся: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- 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реализации творческого потенциала, готовности выражать своё отношение к искусству;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становлению эстетических идеалов и самосознания, позитивной самооценки и самоуважения, жизненного оптимизма.</w:t>
      </w:r>
    </w:p>
    <w:p w:rsidR="00EB08C1" w:rsidRP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Приобщение учащихся к шедеврам мировой музыкальной культуры - народному и профессиональному музыкальному творчеству - направлено </w:t>
      </w:r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на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жения, рефлексии, что в целом способствует </w:t>
      </w:r>
      <w:r w:rsidR="00EB08C1" w:rsidRPr="00EB08C1">
        <w:rPr>
          <w:rFonts w:eastAsia="Times New Roman" w:cs="Times New Roman"/>
          <w:b/>
          <w:iCs/>
          <w:sz w:val="24"/>
          <w:szCs w:val="24"/>
          <w:lang w:eastAsia="ru-RU"/>
        </w:rPr>
        <w:t>познавательному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EB08C1" w:rsidRPr="00EB08C1">
        <w:rPr>
          <w:rFonts w:eastAsia="Times New Roman" w:cs="Times New Roman"/>
          <w:b/>
          <w:iCs/>
          <w:sz w:val="24"/>
          <w:szCs w:val="24"/>
          <w:lang w:eastAsia="ru-RU"/>
        </w:rPr>
        <w:t xml:space="preserve">социальному развитию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C816D9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Художественная </w:t>
      </w:r>
      <w:proofErr w:type="spellStart"/>
      <w:r w:rsidR="00EB08C1" w:rsidRPr="00EB08C1">
        <w:rPr>
          <w:rFonts w:eastAsia="Times New Roman" w:cs="Times New Roman"/>
          <w:sz w:val="24"/>
          <w:szCs w:val="24"/>
          <w:lang w:eastAsia="ru-RU"/>
        </w:rPr>
        <w:t>эмпатия</w:t>
      </w:r>
      <w:proofErr w:type="spellEnd"/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, эмоционально-эстетический отклик </w:t>
      </w:r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>на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музыку обеспечивают </w:t>
      </w:r>
      <w:r w:rsidR="00EB08C1" w:rsidRPr="00EB08C1">
        <w:rPr>
          <w:rFonts w:eastAsia="Times New Roman" w:cs="Times New Roman"/>
          <w:b/>
          <w:iCs/>
          <w:sz w:val="24"/>
          <w:szCs w:val="24"/>
          <w:lang w:eastAsia="ru-RU"/>
        </w:rPr>
        <w:t>коммуникативное развитие: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</w:t>
      </w:r>
      <w:r w:rsidR="00C816D9">
        <w:rPr>
          <w:rFonts w:eastAsia="Times New Roman" w:cs="Times New Roman"/>
          <w:sz w:val="24"/>
          <w:szCs w:val="24"/>
          <w:lang w:eastAsia="ru-RU"/>
        </w:rPr>
        <w:t>ативное развитие учащихся обусло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вливается характером организации их музы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кально-учебной, художественно-творческой деятельности и предопределяет решение основных педагогических задач.</w:t>
      </w:r>
    </w:p>
    <w:p w:rsidR="00C816D9" w:rsidRDefault="00C816D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  <w:r w:rsidR="00A72CA9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A72CA9" w:rsidRP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 учебном пл</w:t>
      </w:r>
      <w:r w:rsidR="004419E6">
        <w:rPr>
          <w:rFonts w:eastAsia="Times New Roman" w:cs="Times New Roman"/>
          <w:sz w:val="24"/>
          <w:szCs w:val="24"/>
          <w:lang w:eastAsia="ru-RU"/>
        </w:rPr>
        <w:t xml:space="preserve">ане </w:t>
      </w:r>
      <w:r>
        <w:rPr>
          <w:rFonts w:eastAsia="Times New Roman" w:cs="Times New Roman"/>
          <w:sz w:val="24"/>
          <w:szCs w:val="24"/>
          <w:lang w:eastAsia="ru-RU"/>
        </w:rPr>
        <w:t>МКОУ СОШ</w:t>
      </w:r>
      <w:r w:rsidR="00C816D9">
        <w:rPr>
          <w:rFonts w:eastAsia="Times New Roman" w:cs="Times New Roman"/>
          <w:sz w:val="24"/>
          <w:szCs w:val="24"/>
          <w:lang w:eastAsia="ru-RU"/>
        </w:rPr>
        <w:t xml:space="preserve"> № 251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на изучение музыки в начальной школе выделяется 135 часа, из них в 1 классе 33 часа (1 час в неделю, 33 учебные недели), по 34 часа во 2-х, 3-х и 4-х классах (1 час в неделю, 34 учебные недели в каждом классе).</w:t>
      </w:r>
    </w:p>
    <w:p w:rsidR="00C816D9" w:rsidRDefault="00C816D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изучения учебного предмета</w:t>
      </w:r>
      <w:r w:rsidR="000F737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10501">
        <w:rPr>
          <w:rFonts w:eastAsia="Times New Roman" w:cs="Times New Roman"/>
          <w:b/>
          <w:sz w:val="24"/>
          <w:szCs w:val="24"/>
          <w:lang w:eastAsia="ru-RU"/>
        </w:rPr>
        <w:lastRenderedPageBreak/>
        <w:t>Личностные результаты:</w:t>
      </w:r>
    </w:p>
    <w:p w:rsidR="00FC782F" w:rsidRPr="00210501" w:rsidRDefault="00FC782F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10501" w:rsidRDefault="00EB08C1" w:rsidP="00D13EF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укрепление культурной, этнической и гражданской иден</w:t>
      </w:r>
      <w:r w:rsidRPr="00210501">
        <w:rPr>
          <w:rFonts w:ascii="Times New Roman" w:hAnsi="Times New Roman"/>
          <w:sz w:val="24"/>
          <w:szCs w:val="24"/>
        </w:rPr>
        <w:softHyphen/>
        <w:t xml:space="preserve">тичности в соответствии </w:t>
      </w:r>
      <w:proofErr w:type="gramStart"/>
      <w:r w:rsidRPr="00210501">
        <w:rPr>
          <w:rFonts w:ascii="Times New Roman" w:hAnsi="Times New Roman"/>
          <w:sz w:val="24"/>
          <w:szCs w:val="24"/>
        </w:rPr>
        <w:t>с</w:t>
      </w:r>
      <w:proofErr w:type="gramEnd"/>
    </w:p>
    <w:p w:rsidR="00EB08C1" w:rsidRPr="00210501" w:rsidRDefault="00210501" w:rsidP="00D13EF2">
      <w:pPr>
        <w:pStyle w:val="a3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08C1" w:rsidRPr="0021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B08C1" w:rsidRPr="00210501">
        <w:rPr>
          <w:rFonts w:ascii="Times New Roman" w:hAnsi="Times New Roman"/>
          <w:sz w:val="24"/>
          <w:szCs w:val="24"/>
        </w:rPr>
        <w:t>духовными традициями семьи и на</w:t>
      </w:r>
      <w:r w:rsidR="00EB08C1" w:rsidRPr="00210501">
        <w:rPr>
          <w:rFonts w:ascii="Times New Roman" w:hAnsi="Times New Roman"/>
          <w:sz w:val="24"/>
          <w:szCs w:val="24"/>
        </w:rPr>
        <w:softHyphen/>
        <w:t>рода;</w:t>
      </w:r>
    </w:p>
    <w:p w:rsidR="00210501" w:rsidRDefault="00EB08C1" w:rsidP="00D13EF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наличие эмоционального отношения к искусству, эстети</w:t>
      </w:r>
      <w:r w:rsidRPr="00210501">
        <w:rPr>
          <w:rFonts w:ascii="Times New Roman" w:hAnsi="Times New Roman"/>
          <w:sz w:val="24"/>
          <w:szCs w:val="24"/>
        </w:rPr>
        <w:softHyphen/>
        <w:t xml:space="preserve">ческого взгляда </w:t>
      </w:r>
      <w:r w:rsidRPr="00210501">
        <w:rPr>
          <w:rFonts w:ascii="Times New Roman" w:hAnsi="Times New Roman"/>
          <w:iCs/>
          <w:sz w:val="24"/>
          <w:szCs w:val="24"/>
        </w:rPr>
        <w:t xml:space="preserve">на </w:t>
      </w:r>
      <w:r w:rsidRPr="00210501">
        <w:rPr>
          <w:rFonts w:ascii="Times New Roman" w:hAnsi="Times New Roman"/>
          <w:sz w:val="24"/>
          <w:szCs w:val="24"/>
        </w:rPr>
        <w:t xml:space="preserve">мир </w:t>
      </w:r>
      <w:proofErr w:type="gramStart"/>
      <w:r w:rsidRPr="00210501">
        <w:rPr>
          <w:rFonts w:ascii="Times New Roman" w:hAnsi="Times New Roman"/>
          <w:sz w:val="24"/>
          <w:szCs w:val="24"/>
        </w:rPr>
        <w:t>в</w:t>
      </w:r>
      <w:proofErr w:type="gramEnd"/>
      <w:r w:rsidRPr="00210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0501">
        <w:rPr>
          <w:rFonts w:ascii="Times New Roman" w:hAnsi="Times New Roman"/>
          <w:sz w:val="24"/>
          <w:szCs w:val="24"/>
        </w:rPr>
        <w:t>его</w:t>
      </w:r>
      <w:proofErr w:type="gramEnd"/>
    </w:p>
    <w:p w:rsidR="00EB08C1" w:rsidRPr="00210501" w:rsidRDefault="00210501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08C1" w:rsidRPr="00210501">
        <w:rPr>
          <w:rFonts w:ascii="Times New Roman" w:hAnsi="Times New Roman"/>
          <w:sz w:val="24"/>
          <w:szCs w:val="24"/>
        </w:rPr>
        <w:t xml:space="preserve"> целостности, художественном и самобытном разнообразии;</w:t>
      </w:r>
    </w:p>
    <w:p w:rsidR="00210501" w:rsidRDefault="00EB08C1" w:rsidP="00D13EF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формирование личностного смысла постижения искус</w:t>
      </w:r>
      <w:r w:rsidRPr="00210501">
        <w:rPr>
          <w:rFonts w:ascii="Times New Roman" w:hAnsi="Times New Roman"/>
          <w:sz w:val="24"/>
          <w:szCs w:val="24"/>
        </w:rPr>
        <w:softHyphen/>
        <w:t xml:space="preserve">ства и расширение ценностной сферы </w:t>
      </w:r>
      <w:proofErr w:type="gramStart"/>
      <w:r w:rsidRPr="00210501">
        <w:rPr>
          <w:rFonts w:ascii="Times New Roman" w:hAnsi="Times New Roman"/>
          <w:sz w:val="24"/>
          <w:szCs w:val="24"/>
        </w:rPr>
        <w:t>в</w:t>
      </w:r>
      <w:proofErr w:type="gramEnd"/>
      <w:r w:rsidRPr="00210501">
        <w:rPr>
          <w:rFonts w:ascii="Times New Roman" w:hAnsi="Times New Roman"/>
          <w:sz w:val="24"/>
          <w:szCs w:val="24"/>
        </w:rPr>
        <w:t xml:space="preserve"> </w:t>
      </w:r>
    </w:p>
    <w:p w:rsidR="00EB08C1" w:rsidRPr="00210501" w:rsidRDefault="00210501" w:rsidP="00D13EF2">
      <w:pPr>
        <w:pStyle w:val="a3"/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B08C1" w:rsidRPr="00210501">
        <w:rPr>
          <w:rFonts w:ascii="Times New Roman" w:hAnsi="Times New Roman"/>
          <w:sz w:val="24"/>
          <w:szCs w:val="24"/>
        </w:rPr>
        <w:t>процессе</w:t>
      </w:r>
      <w:proofErr w:type="gramEnd"/>
      <w:r w:rsidR="00EB08C1" w:rsidRPr="00210501">
        <w:rPr>
          <w:rFonts w:ascii="Times New Roman" w:hAnsi="Times New Roman"/>
          <w:sz w:val="24"/>
          <w:szCs w:val="24"/>
        </w:rPr>
        <w:t xml:space="preserve"> общения с музыкой;</w:t>
      </w:r>
    </w:p>
    <w:p w:rsidR="00210501" w:rsidRDefault="00EB08C1" w:rsidP="00D13EF2">
      <w:pPr>
        <w:pStyle w:val="a3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приобретение начальных навыков социокультурной адап</w:t>
      </w:r>
      <w:r w:rsidRPr="00210501">
        <w:rPr>
          <w:rFonts w:ascii="Times New Roman" w:hAnsi="Times New Roman"/>
          <w:sz w:val="24"/>
          <w:szCs w:val="24"/>
        </w:rPr>
        <w:softHyphen/>
        <w:t xml:space="preserve">тации в современном мире и </w:t>
      </w:r>
    </w:p>
    <w:p w:rsidR="00EB08C1" w:rsidRPr="00210501" w:rsidRDefault="00210501" w:rsidP="00D13EF2">
      <w:pPr>
        <w:pStyle w:val="a3"/>
        <w:shd w:val="clear" w:color="auto" w:fill="FFFFFF"/>
        <w:tabs>
          <w:tab w:val="left" w:pos="1080"/>
        </w:tabs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08C1" w:rsidRPr="00210501">
        <w:rPr>
          <w:rFonts w:ascii="Times New Roman" w:hAnsi="Times New Roman"/>
          <w:sz w:val="24"/>
          <w:szCs w:val="24"/>
        </w:rPr>
        <w:t>позитивная самооценка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C1" w:rsidRPr="00210501">
        <w:rPr>
          <w:rFonts w:ascii="Times New Roman" w:hAnsi="Times New Roman"/>
          <w:sz w:val="24"/>
          <w:szCs w:val="24"/>
        </w:rPr>
        <w:t>музыкально-творческих возможностей;</w:t>
      </w:r>
    </w:p>
    <w:p w:rsidR="00210501" w:rsidRDefault="00EB08C1" w:rsidP="00D13EF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 xml:space="preserve">развитие мотивов музыкально-учебной деятельности и реализация творческого потенциала </w:t>
      </w:r>
      <w:proofErr w:type="gramStart"/>
      <w:r w:rsidRPr="00210501">
        <w:rPr>
          <w:rFonts w:ascii="Times New Roman" w:hAnsi="Times New Roman"/>
          <w:sz w:val="24"/>
          <w:szCs w:val="24"/>
        </w:rPr>
        <w:t>в</w:t>
      </w:r>
      <w:proofErr w:type="gramEnd"/>
      <w:r w:rsidRPr="00210501">
        <w:rPr>
          <w:rFonts w:ascii="Times New Roman" w:hAnsi="Times New Roman"/>
          <w:sz w:val="24"/>
          <w:szCs w:val="24"/>
        </w:rPr>
        <w:t xml:space="preserve"> </w:t>
      </w:r>
    </w:p>
    <w:p w:rsidR="00EB08C1" w:rsidRPr="00210501" w:rsidRDefault="00210501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08C1" w:rsidRPr="00210501">
        <w:rPr>
          <w:rFonts w:ascii="Times New Roman" w:hAnsi="Times New Roman"/>
          <w:sz w:val="24"/>
          <w:szCs w:val="24"/>
        </w:rPr>
        <w:t xml:space="preserve">процессе </w:t>
      </w:r>
      <w:proofErr w:type="gramStart"/>
      <w:r w:rsidR="00EB08C1" w:rsidRPr="00210501">
        <w:rPr>
          <w:rFonts w:ascii="Times New Roman" w:hAnsi="Times New Roman"/>
          <w:sz w:val="24"/>
          <w:szCs w:val="24"/>
        </w:rPr>
        <w:t>коллективного</w:t>
      </w:r>
      <w:proofErr w:type="gramEnd"/>
      <w:r w:rsidR="00EB08C1" w:rsidRPr="00210501">
        <w:rPr>
          <w:rFonts w:ascii="Times New Roman" w:hAnsi="Times New Roman"/>
          <w:sz w:val="24"/>
          <w:szCs w:val="24"/>
        </w:rPr>
        <w:t xml:space="preserve"> (индивидуального) </w:t>
      </w:r>
      <w:proofErr w:type="spellStart"/>
      <w:r w:rsidR="00EB08C1" w:rsidRPr="0021050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EB08C1" w:rsidRPr="00210501">
        <w:rPr>
          <w:rFonts w:ascii="Times New Roman" w:hAnsi="Times New Roman"/>
          <w:sz w:val="24"/>
          <w:szCs w:val="24"/>
        </w:rPr>
        <w:t>;</w:t>
      </w:r>
    </w:p>
    <w:p w:rsidR="00210501" w:rsidRDefault="00EB08C1" w:rsidP="00D13EF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продуктивное сотрудничество (общение, взаимодей</w:t>
      </w:r>
      <w:r w:rsidRPr="00210501">
        <w:rPr>
          <w:rFonts w:ascii="Times New Roman" w:hAnsi="Times New Roman"/>
          <w:sz w:val="24"/>
          <w:szCs w:val="24"/>
        </w:rPr>
        <w:softHyphen/>
        <w:t>ствие) со сверстниками при решении</w:t>
      </w:r>
    </w:p>
    <w:p w:rsidR="00EB08C1" w:rsidRPr="00210501" w:rsidRDefault="00210501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08C1" w:rsidRPr="00210501">
        <w:rPr>
          <w:rFonts w:ascii="Times New Roman" w:hAnsi="Times New Roman"/>
          <w:sz w:val="24"/>
          <w:szCs w:val="24"/>
        </w:rPr>
        <w:t xml:space="preserve"> различных творческих задач, в том числе музыкальных;</w:t>
      </w:r>
    </w:p>
    <w:p w:rsidR="00210501" w:rsidRDefault="00EB08C1" w:rsidP="00D13EF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развитие духовно-нравственных и этических чувств, эмо</w:t>
      </w:r>
      <w:r w:rsidRPr="00210501">
        <w:rPr>
          <w:rFonts w:ascii="Times New Roman" w:hAnsi="Times New Roman"/>
          <w:sz w:val="24"/>
          <w:szCs w:val="24"/>
        </w:rPr>
        <w:softHyphen/>
        <w:t xml:space="preserve">циональной отзывчивости, </w:t>
      </w:r>
    </w:p>
    <w:p w:rsidR="00210501" w:rsidRDefault="00210501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08C1" w:rsidRPr="00210501">
        <w:rPr>
          <w:rFonts w:ascii="Times New Roman" w:hAnsi="Times New Roman"/>
          <w:sz w:val="24"/>
          <w:szCs w:val="24"/>
        </w:rPr>
        <w:t>понимание и сопереживание, ува</w:t>
      </w:r>
      <w:r w:rsidR="00EB08C1" w:rsidRPr="00210501">
        <w:rPr>
          <w:rFonts w:ascii="Times New Roman" w:hAnsi="Times New Roman"/>
          <w:sz w:val="24"/>
          <w:szCs w:val="24"/>
        </w:rPr>
        <w:softHyphen/>
        <w:t xml:space="preserve">жительное отношение к историко-культурным традициям </w:t>
      </w:r>
    </w:p>
    <w:p w:rsidR="00EB08C1" w:rsidRDefault="00210501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08C1" w:rsidRPr="00210501">
        <w:rPr>
          <w:rFonts w:ascii="Times New Roman" w:hAnsi="Times New Roman"/>
          <w:sz w:val="24"/>
          <w:szCs w:val="24"/>
        </w:rPr>
        <w:t>дру</w:t>
      </w:r>
      <w:r w:rsidR="00EB08C1" w:rsidRPr="00210501">
        <w:rPr>
          <w:rFonts w:ascii="Times New Roman" w:hAnsi="Times New Roman"/>
          <w:sz w:val="24"/>
          <w:szCs w:val="24"/>
        </w:rPr>
        <w:softHyphen/>
      </w:r>
      <w:r w:rsidR="00EB08C1" w:rsidRPr="00AA5B94">
        <w:rPr>
          <w:rFonts w:ascii="Times New Roman" w:hAnsi="Times New Roman"/>
          <w:sz w:val="24"/>
          <w:szCs w:val="24"/>
        </w:rPr>
        <w:t>гих народов.</w:t>
      </w:r>
    </w:p>
    <w:p w:rsidR="00AA5B94" w:rsidRPr="00AA5B94" w:rsidRDefault="00AA5B94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21050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21050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результаты:</w:t>
      </w:r>
    </w:p>
    <w:p w:rsidR="00FC782F" w:rsidRPr="00210501" w:rsidRDefault="00FC782F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5A24" w:rsidRDefault="00EB08C1" w:rsidP="00D13EF2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наблюдение за различными явлениями жизни и искус</w:t>
      </w:r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 xml:space="preserve">ства </w:t>
      </w:r>
      <w:proofErr w:type="gramStart"/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учебной и внеурочной</w:t>
      </w:r>
    </w:p>
    <w:p w:rsidR="00EB08C1" w:rsidRPr="00210501" w:rsidRDefault="00135A24" w:rsidP="00D13EF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деятельности, понимание их спе</w:t>
      </w:r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>цифики и эстетического многообразия;</w:t>
      </w:r>
    </w:p>
    <w:p w:rsidR="00135A24" w:rsidRDefault="00EB08C1" w:rsidP="00D13EF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ориентированность в культурном многообразии окружа</w:t>
      </w:r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 xml:space="preserve">ющей действительности, участие </w:t>
      </w:r>
      <w:proofErr w:type="gramStart"/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210501" w:rsidRPr="00210501" w:rsidRDefault="00135A24" w:rsidP="00D13EF2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жизни микр</w:t>
      </w:r>
      <w:proofErr w:type="gramStart"/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макросо</w:t>
      </w:r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>циума</w:t>
      </w:r>
      <w:proofErr w:type="spellEnd"/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(группы, класса, школы, города, региона и др.);</w:t>
      </w:r>
    </w:p>
    <w:p w:rsidR="00135A24" w:rsidRDefault="00EB08C1" w:rsidP="00D13EF2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овладение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способностью к реализации собственных твор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ческих замыслов через понимание</w:t>
      </w:r>
    </w:p>
    <w:p w:rsidR="00EB08C1" w:rsidRPr="00EB08C1" w:rsidRDefault="00135A24" w:rsidP="00D13EF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целей, выбор способов ре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шения проблем поискового характера;</w:t>
      </w:r>
    </w:p>
    <w:p w:rsidR="00135A24" w:rsidRDefault="00EB08C1" w:rsidP="00D13EF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применение знаково-символических и речевых сре</w:t>
      </w:r>
      <w:proofErr w:type="gramStart"/>
      <w:r w:rsidRPr="00EB08C1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EB08C1">
        <w:rPr>
          <w:rFonts w:eastAsia="Times New Roman" w:cs="Times New Roman"/>
          <w:sz w:val="24"/>
          <w:szCs w:val="24"/>
          <w:lang w:eastAsia="ru-RU"/>
        </w:rPr>
        <w:t>я решения коммуникативных и</w:t>
      </w:r>
      <w:r w:rsidR="00135A2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B08C1" w:rsidRPr="00EB08C1" w:rsidRDefault="00135A24" w:rsidP="00D13E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познавательных задач;</w:t>
      </w:r>
    </w:p>
    <w:p w:rsidR="004C5364" w:rsidRDefault="00EB08C1" w:rsidP="00D13EF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готовность к логическим действиям: анализ, сравнение, синтез, обобщение, классификация </w:t>
      </w:r>
      <w:proofErr w:type="gramStart"/>
      <w:r w:rsidRPr="00EB08C1">
        <w:rPr>
          <w:rFonts w:eastAsia="Times New Roman" w:cs="Times New Roman"/>
          <w:sz w:val="24"/>
          <w:szCs w:val="24"/>
          <w:lang w:eastAsia="ru-RU"/>
        </w:rPr>
        <w:t>по</w:t>
      </w:r>
      <w:proofErr w:type="gramEnd"/>
    </w:p>
    <w:p w:rsidR="00EB08C1" w:rsidRPr="00EB08C1" w:rsidRDefault="004C5364" w:rsidP="00D13E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стилям и жанрам му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зыкального искусства;</w:t>
      </w:r>
    </w:p>
    <w:p w:rsidR="004C5364" w:rsidRDefault="00EB08C1" w:rsidP="00D13EF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планирование, контроль и оценка собственных учебных действий, понимание их успешности</w:t>
      </w:r>
    </w:p>
    <w:p w:rsidR="00EB08C1" w:rsidRPr="00EB08C1" w:rsidRDefault="004C5364" w:rsidP="00D13E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или причин не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успешнос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ти, умение корректировать свои действия;</w:t>
      </w:r>
    </w:p>
    <w:p w:rsidR="004C5364" w:rsidRDefault="00EB08C1" w:rsidP="00D13EF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участие в совместной деятельности на основе сотрудни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чества, поиска компромиссов, </w:t>
      </w:r>
    </w:p>
    <w:p w:rsidR="00EB08C1" w:rsidRPr="00EB08C1" w:rsidRDefault="004C5364" w:rsidP="00D13E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распределения функций и ро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лей;</w:t>
      </w:r>
    </w:p>
    <w:p w:rsidR="004C5364" w:rsidRDefault="00EB08C1" w:rsidP="00D13EF2">
      <w:pPr>
        <w:shd w:val="clear" w:color="auto" w:fill="FFFFFF"/>
        <w:tabs>
          <w:tab w:val="left" w:pos="108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• умение воспринимать окружающий мир во всём его социальном, культурном, природном и</w:t>
      </w:r>
    </w:p>
    <w:p w:rsidR="00EB08C1" w:rsidRDefault="004C5364" w:rsidP="00D13EF2">
      <w:pPr>
        <w:shd w:val="clear" w:color="auto" w:fill="FFFFFF"/>
        <w:tabs>
          <w:tab w:val="left" w:pos="108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художественном </w:t>
      </w:r>
      <w:proofErr w:type="gramStart"/>
      <w:r w:rsidR="00EB08C1" w:rsidRPr="00EB08C1">
        <w:rPr>
          <w:rFonts w:eastAsia="Times New Roman" w:cs="Times New Roman"/>
          <w:sz w:val="24"/>
          <w:szCs w:val="24"/>
          <w:lang w:eastAsia="ru-RU"/>
        </w:rPr>
        <w:t>разнообразии</w:t>
      </w:r>
      <w:proofErr w:type="gramEnd"/>
      <w:r w:rsidR="00EB08C1" w:rsidRPr="00EB08C1">
        <w:rPr>
          <w:rFonts w:eastAsia="Times New Roman" w:cs="Times New Roman"/>
          <w:sz w:val="24"/>
          <w:szCs w:val="24"/>
          <w:lang w:eastAsia="ru-RU"/>
        </w:rPr>
        <w:t>.</w:t>
      </w:r>
    </w:p>
    <w:p w:rsidR="00210501" w:rsidRPr="00EB08C1" w:rsidRDefault="00210501" w:rsidP="00D13EF2">
      <w:pPr>
        <w:shd w:val="clear" w:color="auto" w:fill="FFFFFF"/>
        <w:tabs>
          <w:tab w:val="left" w:pos="108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FC782F" w:rsidRPr="00EB08C1" w:rsidRDefault="00FC782F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0F3" w:rsidRDefault="00EB08C1" w:rsidP="00D13EF2">
      <w:pPr>
        <w:shd w:val="clear" w:color="auto" w:fill="FFFFFF"/>
        <w:tabs>
          <w:tab w:val="left" w:pos="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•</w:t>
      </w:r>
      <w:r w:rsidR="00E120F3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B08C1">
        <w:rPr>
          <w:rFonts w:eastAsia="Times New Roman" w:cs="Times New Roman"/>
          <w:sz w:val="24"/>
          <w:szCs w:val="24"/>
          <w:lang w:eastAsia="ru-RU"/>
        </w:rPr>
        <w:t>развит</w:t>
      </w:r>
      <w:r w:rsidR="000448C9">
        <w:rPr>
          <w:rFonts w:eastAsia="Times New Roman" w:cs="Times New Roman"/>
          <w:sz w:val="24"/>
          <w:szCs w:val="24"/>
          <w:lang w:eastAsia="ru-RU"/>
        </w:rPr>
        <w:t>ое</w:t>
      </w:r>
      <w:proofErr w:type="gramEnd"/>
      <w:r w:rsidRPr="00EB08C1">
        <w:rPr>
          <w:rFonts w:eastAsia="Times New Roman" w:cs="Times New Roman"/>
          <w:sz w:val="24"/>
          <w:szCs w:val="24"/>
          <w:lang w:eastAsia="ru-RU"/>
        </w:rPr>
        <w:t xml:space="preserve"> художественного вкуса, устойчивый интерес к</w:t>
      </w:r>
      <w:r w:rsidR="00E120F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музыкальному искусству и различным </w:t>
      </w:r>
    </w:p>
    <w:p w:rsidR="00EB08C1" w:rsidRPr="00EB08C1" w:rsidRDefault="00E120F3" w:rsidP="00D13EF2">
      <w:pPr>
        <w:shd w:val="clear" w:color="auto" w:fill="FFFFFF"/>
        <w:tabs>
          <w:tab w:val="left" w:pos="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видам (или какому-ли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бо виду) музыкально-творческой деятельности;</w:t>
      </w:r>
    </w:p>
    <w:p w:rsidR="00E120F3" w:rsidRDefault="00EB08C1" w:rsidP="00D13EF2">
      <w:pPr>
        <w:shd w:val="clear" w:color="auto" w:fill="FFFFFF"/>
        <w:tabs>
          <w:tab w:val="left" w:pos="108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•</w:t>
      </w:r>
      <w:r w:rsidR="00E120F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B08C1">
        <w:rPr>
          <w:rFonts w:eastAsia="Times New Roman" w:cs="Times New Roman"/>
          <w:sz w:val="24"/>
          <w:szCs w:val="24"/>
          <w:lang w:eastAsia="ru-RU"/>
        </w:rPr>
        <w:t>развитое художественное восприятие, умение оценивать</w:t>
      </w:r>
      <w:r w:rsidR="00E120F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sz w:val="24"/>
          <w:szCs w:val="24"/>
          <w:lang w:eastAsia="ru-RU"/>
        </w:rPr>
        <w:t>произведения разных видов искусств,</w:t>
      </w:r>
    </w:p>
    <w:p w:rsidR="00EB08C1" w:rsidRPr="00EB08C1" w:rsidRDefault="00E120F3" w:rsidP="00D13EF2">
      <w:pPr>
        <w:shd w:val="clear" w:color="auto" w:fill="FFFFFF"/>
        <w:tabs>
          <w:tab w:val="left" w:pos="108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размышлять о музыке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как способе выражения духовных переживаний человека;</w:t>
      </w:r>
    </w:p>
    <w:p w:rsidR="00E120F3" w:rsidRDefault="00EB08C1" w:rsidP="00D13EF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общее понятие о роли музыки в жизни человека и его духовно-нравственном развитии, знание</w:t>
      </w:r>
    </w:p>
    <w:p w:rsidR="00EB08C1" w:rsidRPr="00EB08C1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основных закономер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ностей музыкального искусства;</w:t>
      </w:r>
    </w:p>
    <w:p w:rsidR="00E120F3" w:rsidRDefault="00EB08C1" w:rsidP="00D13EF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представление о художественной картине мира </w:t>
      </w:r>
      <w:r w:rsidRPr="00EB08C1">
        <w:rPr>
          <w:rFonts w:eastAsia="Times New Roman" w:cs="Times New Roman"/>
          <w:iCs/>
          <w:sz w:val="24"/>
          <w:szCs w:val="24"/>
          <w:lang w:eastAsia="ru-RU"/>
        </w:rPr>
        <w:t>на</w:t>
      </w:r>
      <w:r w:rsidR="00E120F3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sz w:val="24"/>
          <w:szCs w:val="24"/>
          <w:lang w:eastAsia="ru-RU"/>
        </w:rPr>
        <w:t>осно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ве освоения отечественных традиций и </w:t>
      </w:r>
    </w:p>
    <w:p w:rsidR="00E120F3" w:rsidRDefault="00E120F3" w:rsidP="00D13EF2">
      <w:pPr>
        <w:widowControl w:val="0"/>
        <w:shd w:val="clear" w:color="auto" w:fill="FFFFFF"/>
        <w:tabs>
          <w:tab w:val="left" w:pos="284"/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постижения историко-культурной, этнической, региональной самобытности музы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кального</w:t>
      </w:r>
    </w:p>
    <w:p w:rsidR="00EB08C1" w:rsidRPr="00EB08C1" w:rsidRDefault="00E120F3" w:rsidP="00D13EF2">
      <w:pPr>
        <w:widowControl w:val="0"/>
        <w:shd w:val="clear" w:color="auto" w:fill="FFFFFF"/>
        <w:tabs>
          <w:tab w:val="left" w:pos="284"/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искусства разных народов;</w:t>
      </w:r>
    </w:p>
    <w:p w:rsidR="00E120F3" w:rsidRDefault="00EB08C1" w:rsidP="00D13EF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использование элементарных умений и навыков при во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площении </w:t>
      </w:r>
      <w:proofErr w:type="gramStart"/>
      <w:r w:rsidRPr="00EB08C1">
        <w:rPr>
          <w:rFonts w:eastAsia="Times New Roman" w:cs="Times New Roman"/>
          <w:sz w:val="24"/>
          <w:szCs w:val="24"/>
          <w:lang w:eastAsia="ru-RU"/>
        </w:rPr>
        <w:t>художественно-образного</w:t>
      </w:r>
      <w:proofErr w:type="gramEnd"/>
    </w:p>
    <w:p w:rsidR="00E120F3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содержания музыкальных произведений в различных видах </w:t>
      </w:r>
      <w:proofErr w:type="gramStart"/>
      <w:r w:rsidR="00EB08C1" w:rsidRPr="00EB08C1">
        <w:rPr>
          <w:rFonts w:eastAsia="Times New Roman" w:cs="Times New Roman"/>
          <w:sz w:val="24"/>
          <w:szCs w:val="24"/>
          <w:lang w:eastAsia="ru-RU"/>
        </w:rPr>
        <w:t>музыкальной</w:t>
      </w:r>
      <w:proofErr w:type="gramEnd"/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и учебно-твор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ческой </w:t>
      </w:r>
    </w:p>
    <w:p w:rsidR="00EB08C1" w:rsidRPr="00EB08C1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деятельности;</w:t>
      </w:r>
    </w:p>
    <w:p w:rsidR="00E120F3" w:rsidRDefault="00EB08C1" w:rsidP="00D13EF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готовность применять полученные знания и приобретен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ный опыт творческой деятельности </w:t>
      </w:r>
      <w:proofErr w:type="gramStart"/>
      <w:r w:rsidRPr="00EB08C1">
        <w:rPr>
          <w:rFonts w:eastAsia="Times New Roman" w:cs="Times New Roman"/>
          <w:sz w:val="24"/>
          <w:szCs w:val="24"/>
          <w:lang w:eastAsia="ru-RU"/>
        </w:rPr>
        <w:t>при</w:t>
      </w:r>
      <w:proofErr w:type="gramEnd"/>
      <w:r w:rsidRPr="00EB08C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120F3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реализации различных проектов для организации содержательного культурного досу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га </w:t>
      </w:r>
      <w:proofErr w:type="gramStart"/>
      <w:r w:rsidR="00EB08C1" w:rsidRPr="00EB08C1">
        <w:rPr>
          <w:rFonts w:eastAsia="Times New Roman" w:cs="Times New Roman"/>
          <w:sz w:val="24"/>
          <w:szCs w:val="24"/>
          <w:lang w:eastAsia="ru-RU"/>
        </w:rPr>
        <w:t>во</w:t>
      </w:r>
      <w:proofErr w:type="gramEnd"/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B08C1" w:rsidRPr="00EB08C1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внеурочной и внешкольной деятельности;</w:t>
      </w:r>
    </w:p>
    <w:p w:rsidR="00E120F3" w:rsidRDefault="00EB08C1" w:rsidP="00D13EF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участие в создании театрализованных и музыкально-пластических композиций, исполнение </w:t>
      </w:r>
    </w:p>
    <w:p w:rsidR="00E120F3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вокально-хоровых про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изведений, импровизаций, театральных спектаклей, ассамблей искусств,</w:t>
      </w:r>
    </w:p>
    <w:p w:rsidR="00EB08C1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музыкальных фестивалей и конкурсов и др.</w:t>
      </w:r>
    </w:p>
    <w:p w:rsidR="00425977" w:rsidRDefault="00425977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5977" w:rsidRDefault="00425977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8C9" w:rsidRDefault="000448C9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Default="007241CF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4524C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EB08C1" w:rsidRPr="00EB08C1">
        <w:rPr>
          <w:rFonts w:eastAsia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ОДЕРЖАНИЕ КУРСА</w:t>
      </w:r>
      <w:r w:rsidR="00EB08C1" w:rsidRPr="00EB08C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20F3" w:rsidRDefault="00E120F3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120F3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Основное содержание курса </w:t>
      </w:r>
      <w:r w:rsidR="007241CF">
        <w:rPr>
          <w:rFonts w:eastAsia="Times New Roman" w:cs="Times New Roman"/>
          <w:sz w:val="24"/>
          <w:szCs w:val="24"/>
          <w:lang w:eastAsia="ru-RU"/>
        </w:rPr>
        <w:t xml:space="preserve">(138 часов) 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 </w:t>
      </w:r>
    </w:p>
    <w:p w:rsidR="00E120F3" w:rsidRPr="00EB08C1" w:rsidRDefault="00E120F3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120F3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D7670">
        <w:rPr>
          <w:rFonts w:eastAsia="Times New Roman" w:cs="Times New Roman"/>
          <w:b/>
          <w:i/>
          <w:sz w:val="24"/>
          <w:szCs w:val="24"/>
          <w:lang w:eastAsia="ru-RU"/>
        </w:rPr>
        <w:t xml:space="preserve">Музыка </w:t>
      </w: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в жизни человека</w:t>
      </w:r>
      <w:r w:rsidR="00E120F3"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Истоки возникновения музы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ки. Рождение музыки как естественное проявление человечес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кого состояния. Звучание окружающей жизни, природы, на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строений, чувств и характера человека.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Обобщённое представление об основных образно-эмоци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ональных сферах музыки и о многообразии музыкальных жан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ров и стилей. Песня, танец, марш и их разновидности. </w:t>
      </w:r>
      <w:proofErr w:type="spellStart"/>
      <w:r w:rsidRPr="00EB08C1">
        <w:rPr>
          <w:rFonts w:eastAsia="Times New Roman" w:cs="Times New Roman"/>
          <w:sz w:val="24"/>
          <w:szCs w:val="24"/>
          <w:lang w:eastAsia="ru-RU"/>
        </w:rPr>
        <w:t>Песенность</w:t>
      </w:r>
      <w:proofErr w:type="spellEnd"/>
      <w:r w:rsidRPr="00EB08C1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08C1">
        <w:rPr>
          <w:rFonts w:eastAsia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B08C1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08C1">
        <w:rPr>
          <w:rFonts w:eastAsia="Times New Roman" w:cs="Times New Roman"/>
          <w:sz w:val="24"/>
          <w:szCs w:val="24"/>
          <w:lang w:eastAsia="ru-RU"/>
        </w:rPr>
        <w:t>маршевость</w:t>
      </w:r>
      <w:proofErr w:type="spellEnd"/>
      <w:r w:rsidRPr="00EB08C1">
        <w:rPr>
          <w:rFonts w:eastAsia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Отечественные народные музыкальные традиции. Народное творчество России. </w:t>
      </w:r>
      <w:proofErr w:type="gramStart"/>
      <w:r w:rsidR="00EB08C1" w:rsidRPr="00EB08C1">
        <w:rPr>
          <w:rFonts w:eastAsia="Times New Roman" w:cs="Times New Roman"/>
          <w:sz w:val="24"/>
          <w:szCs w:val="24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ных композиторов о Родине. Духовная музыка в творчестве композиторов.</w:t>
      </w:r>
    </w:p>
    <w:p w:rsidR="00E120F3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0F3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Основные закономерности музыкального искусства</w:t>
      </w:r>
      <w:r w:rsidR="00E120F3"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Интонационно-образная природа музыкального искусства. Вы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</w:t>
      </w:r>
      <w:r w:rsidR="00AD7670">
        <w:rPr>
          <w:rFonts w:eastAsia="Times New Roman" w:cs="Times New Roman"/>
          <w:sz w:val="24"/>
          <w:szCs w:val="24"/>
          <w:lang w:eastAsia="ru-RU"/>
        </w:rPr>
        <w:t xml:space="preserve">зитор -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исполнитель - слушатель. Особенности музыкальной речи в сочинениях ком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позиторов, её выразительный смысл. Нотная запись как спо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соб фиксации музыкальной речи. Элементы нотной грамоты.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E120F3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0F3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Музыкальная картина мира</w:t>
      </w:r>
      <w:r w:rsidR="00AD7670"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телепередачи, видеофильмы, звукозаписи</w:t>
      </w:r>
      <w:r w:rsidR="00AD7670">
        <w:rPr>
          <w:rFonts w:eastAsia="Times New Roman" w:cs="Times New Roman"/>
          <w:sz w:val="24"/>
          <w:szCs w:val="24"/>
          <w:lang w:eastAsia="ru-RU"/>
        </w:rPr>
        <w:t>.</w:t>
      </w:r>
    </w:p>
    <w:p w:rsidR="00E120F3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Различные виды музыки: вокальная, инструментальная, сольная, хоровая, оркестровая.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Певческие голоса: детские, женские, мужские. Хоры: детский, женский, мужской, смешан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ный. Музыкальные инструменты. Оркестры: симфонический, духовой, народных инструментов.</w:t>
      </w:r>
    </w:p>
    <w:p w:rsid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ки сложившихся традиций. Региональные музыкально-поэти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ческие традиции: содержание, образная сфера и музыкальный язык.</w:t>
      </w:r>
    </w:p>
    <w:p w:rsidR="000448C9" w:rsidRDefault="000448C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8C9" w:rsidRDefault="000448C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8C9" w:rsidRDefault="000448C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0F3" w:rsidRDefault="00EB08C1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Основные виды учебной деятельности.</w:t>
      </w:r>
    </w:p>
    <w:p w:rsidR="00E120F3" w:rsidRPr="00EB08C1" w:rsidRDefault="00E120F3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B08C1" w:rsidRPr="00E120F3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E120F3">
        <w:rPr>
          <w:rFonts w:eastAsia="Times New Roman" w:cs="Times New Roman"/>
          <w:b/>
          <w:bCs/>
          <w:i/>
          <w:sz w:val="24"/>
          <w:szCs w:val="24"/>
          <w:lang w:eastAsia="ru-RU"/>
        </w:rPr>
        <w:t>Слушание музыки.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ки во всём многообразии её видов, жанров и форм.</w:t>
      </w:r>
    </w:p>
    <w:p w:rsidR="006B7703" w:rsidRPr="00EB08C1" w:rsidRDefault="006B770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Pr="00E120F3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E120F3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Пение. 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E120F3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Pr="00E120F3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20F3">
        <w:rPr>
          <w:rFonts w:eastAsia="Times New Roman" w:cs="Times New Roman"/>
          <w:b/>
          <w:i/>
          <w:sz w:val="24"/>
          <w:szCs w:val="24"/>
          <w:lang w:eastAsia="ru-RU"/>
        </w:rPr>
        <w:t xml:space="preserve">Инструментальное </w:t>
      </w:r>
      <w:proofErr w:type="spellStart"/>
      <w:r w:rsidRPr="00E120F3">
        <w:rPr>
          <w:rFonts w:eastAsia="Times New Roman" w:cs="Times New Roman"/>
          <w:b/>
          <w:i/>
          <w:sz w:val="24"/>
          <w:szCs w:val="24"/>
          <w:lang w:eastAsia="ru-RU"/>
        </w:rPr>
        <w:t>музицирование</w:t>
      </w:r>
      <w:proofErr w:type="spellEnd"/>
      <w:r w:rsidRPr="00E120F3">
        <w:rPr>
          <w:rFonts w:eastAsia="Times New Roman" w:cs="Times New Roman"/>
          <w:b/>
          <w:i/>
          <w:sz w:val="24"/>
          <w:szCs w:val="24"/>
          <w:lang w:eastAsia="ru-RU"/>
        </w:rPr>
        <w:t>.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B08C1">
        <w:rPr>
          <w:rFonts w:eastAsia="Times New Roman" w:cs="Times New Roman"/>
          <w:sz w:val="24"/>
          <w:szCs w:val="24"/>
          <w:lang w:eastAsia="ru-RU"/>
        </w:rPr>
        <w:t>Коллективное</w:t>
      </w:r>
      <w:proofErr w:type="gramEnd"/>
      <w:r w:rsidR="006B770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8C1">
        <w:rPr>
          <w:rFonts w:eastAsia="Times New Roman" w:cs="Times New Roman"/>
          <w:sz w:val="24"/>
          <w:szCs w:val="24"/>
          <w:lang w:eastAsia="ru-RU"/>
        </w:rPr>
        <w:t>музицирование</w:t>
      </w:r>
      <w:proofErr w:type="spellEnd"/>
      <w:r w:rsidR="006B77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на </w:t>
      </w:r>
      <w:r w:rsidRPr="00EB08C1">
        <w:rPr>
          <w:rFonts w:eastAsia="Times New Roman" w:cs="Times New Roman"/>
          <w:sz w:val="24"/>
          <w:szCs w:val="24"/>
          <w:lang w:eastAsia="ru-RU"/>
        </w:rPr>
        <w:t>элементарных и электронных музыкальных инструментах. Участие в исполнении музыкальных произведе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ний. Опыт индивидуальной творческой деятельности (сочине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ние, импровизация).</w:t>
      </w:r>
    </w:p>
    <w:p w:rsidR="006B7703" w:rsidRPr="00EB08C1" w:rsidRDefault="006B770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Pr="006B7703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B7703">
        <w:rPr>
          <w:rFonts w:eastAsia="Times New Roman" w:cs="Times New Roman"/>
          <w:b/>
          <w:i/>
          <w:sz w:val="24"/>
          <w:szCs w:val="24"/>
          <w:lang w:eastAsia="ru-RU"/>
        </w:rPr>
        <w:t>Музыкально-пластическое движение.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6B7703" w:rsidRPr="00EB08C1" w:rsidRDefault="006B770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Pr="006B7703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B7703">
        <w:rPr>
          <w:rFonts w:eastAsia="Times New Roman" w:cs="Times New Roman"/>
          <w:b/>
          <w:bCs/>
          <w:i/>
          <w:sz w:val="24"/>
          <w:szCs w:val="24"/>
          <w:lang w:eastAsia="ru-RU"/>
        </w:rPr>
        <w:t>Драматизация музыкальных произведений.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Театрали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зованные формы музыкально-творческой деятельности. Музы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кальные игры, инсцениров</w:t>
      </w:r>
      <w:r w:rsidR="007C0693">
        <w:rPr>
          <w:rFonts w:eastAsia="Times New Roman" w:cs="Times New Roman"/>
          <w:sz w:val="24"/>
          <w:szCs w:val="24"/>
          <w:lang w:eastAsia="ru-RU"/>
        </w:rPr>
        <w:t>ка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7703" w:rsidRPr="00EB08C1" w:rsidRDefault="006B770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C782F" w:rsidRDefault="00425977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IV</w:t>
      </w:r>
      <w:r w:rsidR="00FC78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EB08C1" w:rsidRPr="00EB08C1"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="00FC782F">
        <w:rPr>
          <w:rFonts w:eastAsia="Times New Roman" w:cs="Times New Roman"/>
          <w:b/>
          <w:bCs/>
          <w:sz w:val="24"/>
          <w:szCs w:val="24"/>
          <w:lang w:eastAsia="ru-RU"/>
        </w:rPr>
        <w:t>ЛАНИРУЕМЫЕ РЕЗУЛЬТАТЫ ИЗУЧЕНИЯ УЧЕБНОГО ПРЕДМЕТА</w:t>
      </w:r>
    </w:p>
    <w:p w:rsidR="006B7703" w:rsidRPr="00EB08C1" w:rsidRDefault="006B770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Pr="00EB08C1" w:rsidRDefault="006B7703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Результатами изучения музыки в начальной школе являются: овладение начальными представлениями об основах музыкальной культуры, о роли музыки в жизни человека; применение знаний и умений в творческой деятельности.</w:t>
      </w:r>
    </w:p>
    <w:p w:rsidR="00EB08C1" w:rsidRPr="000448C9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448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слушании музыки: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bCs/>
          <w:sz w:val="24"/>
          <w:szCs w:val="24"/>
          <w:lang w:eastAsia="ru-RU"/>
        </w:rPr>
        <w:t>- различать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музыку, различную по содержанию, характеру и сред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ствам музыкальной выразительности;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иметь представление об интонационной природе музы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ки во всём многообразии её видов, жанров и форм.</w:t>
      </w:r>
    </w:p>
    <w:p w:rsidR="00EB08C1" w:rsidRPr="000448C9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448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пении: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исполнять различные по характеру музыкальные произведения;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использовать вокально-хоровые умения и навыки для пе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редачи музыкально-исполнительского замысла, импровизации.</w:t>
      </w:r>
    </w:p>
    <w:p w:rsidR="00EB08C1" w:rsidRPr="000448C9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448C9">
        <w:rPr>
          <w:rFonts w:eastAsia="Times New Roman" w:cs="Times New Roman"/>
          <w:b/>
          <w:sz w:val="24"/>
          <w:szCs w:val="24"/>
          <w:lang w:eastAsia="ru-RU"/>
        </w:rPr>
        <w:t xml:space="preserve">В инструментальном </w:t>
      </w:r>
      <w:proofErr w:type="spellStart"/>
      <w:r w:rsidRPr="000448C9">
        <w:rPr>
          <w:rFonts w:eastAsia="Times New Roman" w:cs="Times New Roman"/>
          <w:b/>
          <w:sz w:val="24"/>
          <w:szCs w:val="24"/>
          <w:lang w:eastAsia="ru-RU"/>
        </w:rPr>
        <w:t>музицировании</w:t>
      </w:r>
      <w:proofErr w:type="spellEnd"/>
      <w:r w:rsidRPr="000448C9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 - играть на детских элементарных и электронных музыкальных инструментах;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передавать в собственном исполнении различные музыкальные образы.</w:t>
      </w:r>
    </w:p>
    <w:p w:rsidR="00EB08C1" w:rsidRPr="000448C9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448C9">
        <w:rPr>
          <w:rFonts w:eastAsia="Times New Roman" w:cs="Times New Roman"/>
          <w:b/>
          <w:sz w:val="24"/>
          <w:szCs w:val="24"/>
          <w:lang w:eastAsia="ru-RU"/>
        </w:rPr>
        <w:t>В музыкально-пластическом движении: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 - иметь общее представление о пластических средствах выразительности;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выражать образное содержание музыки через пластику;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- коллективно создавать </w:t>
      </w:r>
      <w:proofErr w:type="gramStart"/>
      <w:r w:rsidRPr="00EB08C1">
        <w:rPr>
          <w:rFonts w:eastAsia="Times New Roman" w:cs="Times New Roman"/>
          <w:sz w:val="24"/>
          <w:szCs w:val="24"/>
          <w:lang w:eastAsia="ru-RU"/>
        </w:rPr>
        <w:t>музыкально-пластических</w:t>
      </w:r>
      <w:proofErr w:type="gramEnd"/>
      <w:r w:rsidRPr="00EB08C1">
        <w:rPr>
          <w:rFonts w:eastAsia="Times New Roman" w:cs="Times New Roman"/>
          <w:sz w:val="24"/>
          <w:szCs w:val="24"/>
          <w:lang w:eastAsia="ru-RU"/>
        </w:rPr>
        <w:t xml:space="preserve"> композиции, танцевальные импровизации.</w:t>
      </w:r>
    </w:p>
    <w:p w:rsidR="00EB08C1" w:rsidRPr="000448C9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448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драматизации музыкальных произведений: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- инсценировать песни, танцы, фрагменты опер, мюзиклов;  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выражать образное содержание музыкальных произ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ведений с помощью средств выразительности различных искусств.</w:t>
      </w:r>
    </w:p>
    <w:p w:rsidR="007241CF" w:rsidRDefault="007241CF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35" w:rsidRDefault="000A2735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41CF" w:rsidRDefault="0014382A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lastRenderedPageBreak/>
        <w:t>V.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ФОРМИРОВАНИЕ</w:t>
      </w:r>
      <w:r w:rsidR="007241CF" w:rsidRPr="007241CF">
        <w:rPr>
          <w:b/>
          <w:bCs/>
          <w:sz w:val="24"/>
          <w:szCs w:val="24"/>
        </w:rPr>
        <w:t xml:space="preserve"> УУД</w:t>
      </w:r>
    </w:p>
    <w:p w:rsidR="007241CF" w:rsidRDefault="007241CF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8329"/>
      </w:tblGrid>
      <w:tr w:rsidR="000A2735" w:rsidTr="007241CF">
        <w:tc>
          <w:tcPr>
            <w:tcW w:w="2411" w:type="dxa"/>
          </w:tcPr>
          <w:p w:rsidR="000448C9" w:rsidRDefault="000448C9" w:rsidP="00D13EF2">
            <w:pPr>
              <w:pStyle w:val="Default"/>
              <w:jc w:val="both"/>
              <w:rPr>
                <w:b/>
                <w:bCs/>
              </w:rPr>
            </w:pPr>
          </w:p>
          <w:p w:rsidR="000A2735" w:rsidRPr="00960A5B" w:rsidRDefault="000A2735" w:rsidP="00D13EF2">
            <w:pPr>
              <w:pStyle w:val="Default"/>
              <w:jc w:val="both"/>
              <w:rPr>
                <w:rFonts w:eastAsia="Times New Roman"/>
                <w:b/>
              </w:rPr>
            </w:pPr>
            <w:r w:rsidRPr="00960A5B">
              <w:rPr>
                <w:b/>
                <w:bCs/>
              </w:rPr>
              <w:t>Результат</w:t>
            </w:r>
          </w:p>
        </w:tc>
        <w:tc>
          <w:tcPr>
            <w:tcW w:w="8329" w:type="dxa"/>
          </w:tcPr>
          <w:p w:rsidR="000448C9" w:rsidRDefault="000448C9" w:rsidP="00D13EF2">
            <w:pPr>
              <w:pStyle w:val="Default"/>
              <w:jc w:val="both"/>
              <w:rPr>
                <w:b/>
                <w:bCs/>
              </w:rPr>
            </w:pPr>
          </w:p>
          <w:p w:rsidR="000A2735" w:rsidRPr="00960A5B" w:rsidRDefault="000A2735" w:rsidP="00D13EF2">
            <w:pPr>
              <w:pStyle w:val="Default"/>
              <w:jc w:val="both"/>
            </w:pPr>
            <w:r w:rsidRPr="00960A5B">
              <w:rPr>
                <w:b/>
                <w:bCs/>
              </w:rPr>
              <w:t>Характеристика</w:t>
            </w:r>
          </w:p>
        </w:tc>
      </w:tr>
      <w:tr w:rsidR="000A2735" w:rsidTr="007241CF">
        <w:tc>
          <w:tcPr>
            <w:tcW w:w="2411" w:type="dxa"/>
          </w:tcPr>
          <w:p w:rsidR="000A2735" w:rsidRDefault="000A2735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A2735" w:rsidRDefault="000A2735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329" w:type="dxa"/>
          </w:tcPr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0A2735">
              <w:rPr>
                <w:sz w:val="23"/>
                <w:szCs w:val="23"/>
              </w:rPr>
              <w:t>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широкая мотивационная основа учебной деятельности, включающая социальные, учебно-познавательные и внешние мотивы</w:t>
            </w:r>
            <w:proofErr w:type="gramStart"/>
            <w:r w:rsidR="000A2735">
              <w:rPr>
                <w:sz w:val="23"/>
                <w:szCs w:val="23"/>
              </w:rPr>
              <w:t>;-</w:t>
            </w:r>
            <w:proofErr w:type="gramEnd"/>
            <w:r w:rsidR="000A2735">
              <w:rPr>
                <w:sz w:val="23"/>
                <w:szCs w:val="23"/>
              </w:rPr>
              <w:t xml:space="preserve">учебно-познавательный интерес к новому учебному материалу;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способность к самооценке на основе критериев успешности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  <w:proofErr w:type="gramStart"/>
            <w:r w:rsidR="000A2735">
              <w:rPr>
                <w:sz w:val="23"/>
                <w:szCs w:val="23"/>
              </w:rPr>
              <w:t>-о</w:t>
            </w:r>
            <w:proofErr w:type="gramEnd"/>
            <w:r w:rsidR="000A2735">
              <w:rPr>
                <w:sz w:val="23"/>
                <w:szCs w:val="23"/>
              </w:rPr>
              <w:t xml:space="preserve">риентация в нравственном содержании и смысле как собственных поступков, так и поступков окружающих людей; </w:t>
            </w:r>
            <w:proofErr w:type="gramStart"/>
            <w:r w:rsidR="000A2735">
              <w:rPr>
                <w:sz w:val="23"/>
                <w:szCs w:val="23"/>
              </w:rPr>
              <w:t xml:space="preserve">знание основных моральных норм и ориентация на их выполнение и развитие этических чувств; </w:t>
            </w:r>
            <w:proofErr w:type="spellStart"/>
            <w:r>
              <w:rPr>
                <w:sz w:val="23"/>
                <w:szCs w:val="23"/>
              </w:rPr>
              <w:t>эмпатия</w:t>
            </w:r>
            <w:proofErr w:type="spellEnd"/>
            <w:r w:rsidR="000A2735">
              <w:rPr>
                <w:sz w:val="23"/>
                <w:szCs w:val="23"/>
              </w:rPr>
              <w:t xml:space="preserve"> как понимание чувств других людей и сопереживание им; установка на здоровый образ жизни;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r w:rsidR="00EB30ED">
              <w:rPr>
                <w:sz w:val="23"/>
                <w:szCs w:val="23"/>
              </w:rPr>
              <w:t>здоровье сберегающего</w:t>
            </w:r>
            <w:r w:rsidR="000A2735">
              <w:rPr>
                <w:sz w:val="23"/>
                <w:szCs w:val="23"/>
              </w:rPr>
              <w:t xml:space="preserve"> поведения; чувство прекрасного и эстетические чувства на основе знакомства с мировой и отечественной художественной культурой. </w:t>
            </w:r>
            <w:proofErr w:type="gramEnd"/>
          </w:p>
        </w:tc>
      </w:tr>
      <w:tr w:rsidR="000A2735" w:rsidTr="007241CF">
        <w:tc>
          <w:tcPr>
            <w:tcW w:w="2411" w:type="dxa"/>
          </w:tcPr>
          <w:p w:rsidR="000448C9" w:rsidRDefault="000448C9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A2735" w:rsidRDefault="000A2735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8329" w:type="dxa"/>
          </w:tcPr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</w:t>
            </w:r>
            <w:r w:rsidR="000A2735">
              <w:rPr>
                <w:i/>
                <w:iCs/>
                <w:sz w:val="23"/>
                <w:szCs w:val="23"/>
              </w:rPr>
              <w:t xml:space="preserve">елеполагание </w:t>
            </w:r>
            <w:r w:rsidR="000A2735">
              <w:rPr>
                <w:sz w:val="23"/>
                <w:szCs w:val="23"/>
              </w:rPr>
              <w:t xml:space="preserve">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</w:t>
            </w:r>
            <w:r w:rsidR="000A2735">
              <w:rPr>
                <w:i/>
                <w:iCs/>
                <w:sz w:val="23"/>
                <w:szCs w:val="23"/>
              </w:rPr>
              <w:t xml:space="preserve">ланирование </w:t>
            </w:r>
            <w:r w:rsidR="000A2735">
              <w:rPr>
                <w:sz w:val="23"/>
                <w:szCs w:val="23"/>
              </w:rPr>
              <w:t xml:space="preserve">— 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прогнозирование </w:t>
            </w:r>
            <w:r>
              <w:rPr>
                <w:sz w:val="23"/>
                <w:szCs w:val="23"/>
              </w:rPr>
              <w:t xml:space="preserve">— предвосхищение результата и уровня усвоения знаний, его временных характеристик; </w:t>
            </w:r>
          </w:p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К</w:t>
            </w:r>
            <w:r w:rsidR="000A2735">
              <w:rPr>
                <w:i/>
                <w:iCs/>
                <w:sz w:val="23"/>
                <w:szCs w:val="23"/>
              </w:rPr>
              <w:t xml:space="preserve">онтроль </w:t>
            </w:r>
            <w:r w:rsidR="000A2735">
              <w:rPr>
                <w:sz w:val="23"/>
                <w:szCs w:val="23"/>
              </w:rPr>
              <w:t xml:space="preserve">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К</w:t>
            </w:r>
            <w:r w:rsidR="000A2735">
              <w:rPr>
                <w:i/>
                <w:iCs/>
                <w:sz w:val="23"/>
                <w:szCs w:val="23"/>
              </w:rPr>
              <w:t xml:space="preserve">оррекция — </w:t>
            </w:r>
            <w:r w:rsidR="000A2735">
              <w:rPr>
                <w:sz w:val="23"/>
                <w:szCs w:val="23"/>
              </w:rPr>
              <w:t xml:space="preserve">внесение необходимых дополнений и корректив в </w:t>
            </w:r>
            <w:proofErr w:type="gramStart"/>
            <w:r w:rsidR="000A2735">
              <w:rPr>
                <w:sz w:val="23"/>
                <w:szCs w:val="23"/>
              </w:rPr>
              <w:t>план</w:t>
            </w:r>
            <w:proofErr w:type="gramEnd"/>
            <w:r w:rsidR="000A2735">
              <w:rPr>
                <w:sz w:val="23"/>
                <w:szCs w:val="23"/>
              </w:rPr>
              <w:t xml:space="preserve"> и способ действия в случае расхождения эталона, реального действия и его результата;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оценка </w:t>
            </w:r>
            <w:r>
              <w:rPr>
                <w:sz w:val="23"/>
                <w:szCs w:val="23"/>
              </w:rPr>
              <w:t xml:space="preserve">— выделение и осознание учащимся того, что уже усвоено и что еще нужно </w:t>
            </w:r>
            <w:proofErr w:type="gramStart"/>
            <w:r>
              <w:rPr>
                <w:sz w:val="23"/>
                <w:szCs w:val="23"/>
              </w:rPr>
              <w:t>усвоить</w:t>
            </w:r>
            <w:proofErr w:type="gramEnd"/>
            <w:r>
              <w:rPr>
                <w:sz w:val="23"/>
                <w:szCs w:val="23"/>
              </w:rPr>
              <w:t xml:space="preserve">, осознание качества и уровня усвоения; </w:t>
            </w:r>
          </w:p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</w:t>
            </w:r>
            <w:r w:rsidR="000A2735">
              <w:rPr>
                <w:i/>
                <w:iCs/>
                <w:sz w:val="23"/>
                <w:szCs w:val="23"/>
              </w:rPr>
              <w:t>аморегуляция</w:t>
            </w:r>
            <w:proofErr w:type="spellEnd"/>
            <w:r w:rsidR="000A2735">
              <w:rPr>
                <w:i/>
                <w:iCs/>
                <w:sz w:val="23"/>
                <w:szCs w:val="23"/>
              </w:rPr>
              <w:t xml:space="preserve"> </w:t>
            </w:r>
            <w:r w:rsidR="000A2735">
              <w:rPr>
                <w:sz w:val="23"/>
                <w:szCs w:val="23"/>
              </w:rPr>
              <w:t xml:space="preserve">как способность к мобилизации сил и энергии, к волевому усилию (к выбору в ситуации мотивационного конфликта) и к преодолению препятствий. </w:t>
            </w:r>
          </w:p>
        </w:tc>
      </w:tr>
      <w:tr w:rsidR="000A2735" w:rsidTr="007241CF">
        <w:tc>
          <w:tcPr>
            <w:tcW w:w="2411" w:type="dxa"/>
          </w:tcPr>
          <w:p w:rsidR="000448C9" w:rsidRDefault="000448C9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A2735" w:rsidRDefault="000A2735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8329" w:type="dxa"/>
          </w:tcPr>
          <w:p w:rsidR="000A2735" w:rsidRDefault="00EB30ED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0A2735">
              <w:rPr>
                <w:sz w:val="23"/>
                <w:szCs w:val="23"/>
              </w:rPr>
              <w:t>спользова</w:t>
            </w:r>
            <w:r>
              <w:rPr>
                <w:sz w:val="23"/>
                <w:szCs w:val="23"/>
              </w:rPr>
              <w:t>ние</w:t>
            </w:r>
            <w:r w:rsidR="000A2735">
              <w:rPr>
                <w:sz w:val="23"/>
                <w:szCs w:val="23"/>
              </w:rPr>
              <w:t xml:space="preserve"> знаково-символические средства, в том числе модели и схемы для решения задач. </w:t>
            </w:r>
            <w:proofErr w:type="gramStart"/>
            <w:r w:rsidR="000A2735">
              <w:rPr>
                <w:sz w:val="23"/>
                <w:szCs w:val="23"/>
              </w:rPr>
              <w:t xml:space="preserve">(С точки зрения предмета «Музыка» самым близким является понятие </w:t>
            </w:r>
            <w:r w:rsidR="000A2735">
              <w:rPr>
                <w:i/>
                <w:iCs/>
                <w:sz w:val="23"/>
                <w:szCs w:val="23"/>
              </w:rPr>
              <w:t>моделирование.</w:t>
            </w:r>
            <w:proofErr w:type="gramEnd"/>
            <w:r w:rsidR="000A2735">
              <w:rPr>
                <w:i/>
                <w:iCs/>
                <w:sz w:val="23"/>
                <w:szCs w:val="23"/>
              </w:rPr>
              <w:t xml:space="preserve"> </w:t>
            </w:r>
            <w:r w:rsidR="000A2735">
              <w:rPr>
                <w:sz w:val="23"/>
                <w:szCs w:val="23"/>
              </w:rPr>
              <w:t xml:space="preserve">Мелодия – это мысль, выраженная в знаково-символическом виде, т.е. с помощью звуков. Именно, в интонационном зерне кроется основная идея всего музыкального произведения. Соответственно, слушая музыкальное произведение на уроке, необходимо, прежде всего, обращать внимание на интонационный анализ.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Музыкальная интонация – способ самовыражения человека, способ передачи информации эстетического, этического и нравственно-морального содержания, способ общения между людьми. Интонация – это зерно смысла заложенного композитором. В интонации заложена оценка человеком окружающего мира и самого себя и способ передачи этой оценки другим людям. На основе этой мысли возникает музыкальный образ. </w:t>
            </w:r>
            <w:proofErr w:type="gramStart"/>
            <w:r>
              <w:rPr>
                <w:sz w:val="23"/>
                <w:szCs w:val="23"/>
              </w:rPr>
              <w:t xml:space="preserve">Особая ценность музыкального образа в том, что он возникает в воображении, поэтому у каждого человека получает свое особое воплощение): </w:t>
            </w:r>
            <w:proofErr w:type="gramEnd"/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-строить сообщения в устной и письменной форме;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научиться основам смыслового восприятия художественных и познавательных </w:t>
            </w:r>
            <w:r>
              <w:rPr>
                <w:sz w:val="23"/>
                <w:szCs w:val="23"/>
              </w:rPr>
              <w:lastRenderedPageBreak/>
              <w:t>музыкальных произведений, выделять существенную информацию из муз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роизведений разных жанров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анализ музыки с выделением существенных и несущественных признаков;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синтез как составление целого из частей;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-проводить сравнение, </w:t>
            </w:r>
            <w:proofErr w:type="spellStart"/>
            <w:r>
              <w:rPr>
                <w:sz w:val="23"/>
                <w:szCs w:val="23"/>
              </w:rPr>
              <w:t>сериацию</w:t>
            </w:r>
            <w:proofErr w:type="spellEnd"/>
            <w:r>
              <w:rPr>
                <w:sz w:val="23"/>
                <w:szCs w:val="23"/>
              </w:rPr>
              <w:t xml:space="preserve"> и классификацию по заданным критериям;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-устанавливать причинно-следственные связи в изучаемом круге явлений;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-строить рассуждения в форме связи простых суждений об объекте, его строении, свойствах и связях;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подведение под понятие на основе распознавания средств музыкальной выразительности, выделения существенных признаков и их синтеза;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-устанавливать аналогии. </w:t>
            </w:r>
          </w:p>
        </w:tc>
      </w:tr>
      <w:tr w:rsidR="000A2735" w:rsidTr="007241CF">
        <w:tc>
          <w:tcPr>
            <w:tcW w:w="2411" w:type="dxa"/>
          </w:tcPr>
          <w:p w:rsidR="000A2735" w:rsidRDefault="000A2735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8329" w:type="dxa"/>
          </w:tcPr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-использование речи для регуляции своего действия; активное слушание музыкальных произведений, анализ и обсуждение услышанного; способность вести диалог; способность встать на позицию другого человека; участие в обсуждении значимых для каждого человека проблем жизни; продуктивное сотрудничество со сверстниками и взрослыми; участие в коллективном обсуждении проблем. </w:t>
            </w:r>
          </w:p>
        </w:tc>
      </w:tr>
    </w:tbl>
    <w:p w:rsidR="000A2735" w:rsidRDefault="000A2735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A2735" w:rsidRDefault="000A2735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A2735" w:rsidRDefault="000A2735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241CF" w:rsidRDefault="007241CF" w:rsidP="007D5B4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C782F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E8617D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21513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b/>
          <w:sz w:val="24"/>
          <w:szCs w:val="24"/>
          <w:lang w:eastAsia="ru-RU"/>
        </w:rPr>
        <w:t>Т</w:t>
      </w:r>
      <w:r>
        <w:rPr>
          <w:rFonts w:eastAsia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14382A" w:rsidRDefault="0014382A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B08C1" w:rsidRPr="00EB08C1" w:rsidRDefault="007C0693" w:rsidP="007D5B4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Первый класс</w:t>
      </w:r>
      <w:r w:rsidR="00EB08C1" w:rsidRPr="00EB08C1">
        <w:rPr>
          <w:rFonts w:eastAsia="Times New Roman" w:cs="Times New Roman"/>
          <w:b/>
          <w:szCs w:val="28"/>
          <w:lang w:eastAsia="ru-RU"/>
        </w:rPr>
        <w:t xml:space="preserve"> (33 часа)</w:t>
      </w:r>
    </w:p>
    <w:p w:rsidR="00EB08C1" w:rsidRPr="00EB08C1" w:rsidRDefault="00EB08C1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926"/>
        <w:gridCol w:w="66"/>
        <w:gridCol w:w="3686"/>
      </w:tblGrid>
      <w:tr w:rsidR="00EB08C1" w:rsidRPr="00EB08C1" w:rsidTr="005D1B0B">
        <w:tc>
          <w:tcPr>
            <w:tcW w:w="2411" w:type="dxa"/>
            <w:shd w:val="clear" w:color="auto" w:fill="auto"/>
          </w:tcPr>
          <w:p w:rsidR="00130703" w:rsidRDefault="00130703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A72CA9" w:rsidRDefault="00A72CA9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Тематическое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26" w:type="dxa"/>
            <w:shd w:val="clear" w:color="auto" w:fill="auto"/>
          </w:tcPr>
          <w:p w:rsidR="00A72CA9" w:rsidRDefault="00A72CA9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ind w:left="-108" w:right="-3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1307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A73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72CA9" w:rsidRDefault="00A72CA9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B08C1" w:rsidRPr="00EB08C1" w:rsidTr="005D1B0B">
        <w:tc>
          <w:tcPr>
            <w:tcW w:w="10491" w:type="dxa"/>
            <w:gridSpan w:val="5"/>
            <w:shd w:val="clear" w:color="auto" w:fill="auto"/>
          </w:tcPr>
          <w:p w:rsidR="00EB08C1" w:rsidRPr="00EB08C1" w:rsidRDefault="00EB08C1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</w:t>
            </w:r>
            <w:r w:rsidR="008A73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токи возникновения музыки (9 ч.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7C0693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Рождение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Образ музыканта. Композитор, исполнитель, слушатель.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-Три сферы музыки (песня, танец, марш).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«Маршевый порядок». Истоки происхождения марша.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«Человек танцующий». Истоки происхождения танца.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«Песенное дыхание». Истоки происхождения песни.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Где найти песню? Колыбельные песни</w:t>
            </w:r>
            <w:r w:rsidR="00A72CA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Искусство выражения в музыкальн</w:t>
            </w:r>
            <w:proofErr w:type="gram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художественных образах жизненных явлений. 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Взаимопроникновение сфер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D13EF2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napToGrid w:val="0"/>
                <w:szCs w:val="28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окружающий мир,</w:t>
            </w:r>
            <w:r w:rsidR="00CE6A1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выделяя в его</w:t>
            </w:r>
            <w:r w:rsidR="00CE6A1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звучании отдельные</w:t>
            </w:r>
            <w:r w:rsidR="00CE6A1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музыкальные звуки,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мелодии, фразы.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Размышлять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о роли музыки в окружающей жизни и в собственной жизни детей (класса, школы, страны).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характерные признаки и основных жанров</w:t>
            </w:r>
            <w:r w:rsidR="006B770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музыки - «песня», «танец», «марш».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песен, танцев, маршей</w:t>
            </w:r>
            <w:r w:rsidR="006B770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из собственного</w:t>
            </w:r>
            <w:r w:rsidR="006B770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жизненного опыта.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Переносить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признаки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музыкальных жанров на явления, события, факты окружающей жизни.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деятельность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композитора, исполнителя,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слушателя.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Слушать и исполнять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Музыкальные произведения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разных жанров, разыгрывать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народные песни, пословицы, поговорки, загадки.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Экспериментировать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со звучащими предметами,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простейшими музыкальными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инструментами, подбирать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ритмический аккомпанемент </w:t>
            </w:r>
            <w:proofErr w:type="gramStart"/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исполняемым детским песням.</w:t>
            </w:r>
          </w:p>
        </w:tc>
      </w:tr>
      <w:tr w:rsidR="00EB08C1" w:rsidRPr="00EB08C1" w:rsidTr="005D1B0B">
        <w:tc>
          <w:tcPr>
            <w:tcW w:w="10491" w:type="dxa"/>
            <w:gridSpan w:val="5"/>
            <w:shd w:val="clear" w:color="auto" w:fill="auto"/>
          </w:tcPr>
          <w:p w:rsidR="00EB08C1" w:rsidRPr="00EB08C1" w:rsidRDefault="00EB08C1" w:rsidP="00D13EF2">
            <w:pPr>
              <w:spacing w:line="317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317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Содержание и формы бытования музыки 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(16 ч</w:t>
            </w:r>
            <w:r w:rsidR="008A73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Музыка выражает чувства человека (радость, гнев, печаль, тревогу).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Музыка выражает различные черты характера.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создает портреты людей.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создает портреты сказочных персонажей.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Каждый композитор – художник</w:t>
            </w:r>
            <w:r w:rsidR="00CC7CE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живая. Музыка изображает движение.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Музыка изображает картины природы. Природа родного края.</w:t>
            </w:r>
          </w:p>
          <w:p w:rsidR="00EB08C1" w:rsidRPr="00EB08C1" w:rsidRDefault="00EB08C1" w:rsidP="007D5B46">
            <w:pPr>
              <w:spacing w:line="240" w:lineRule="auto"/>
              <w:rPr>
                <w:rFonts w:ascii="Calibri" w:eastAsia="Times New Roman" w:hAnsi="Calibri" w:cs="Times New Roman"/>
                <w:snapToGrid w:val="0"/>
                <w:sz w:val="22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Фрагменты бытования музыки</w:t>
            </w:r>
            <w:r w:rsidR="00CC7CE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Рождение музыкальной формы. Масштаб формы.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Знакомство с музыкальным театром.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Знакомство с симфонией.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Знакомство с балетом.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Идем в театр. Язык театра.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Чудеса в музыке и в жизни.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Чудеса в музыкальном театре. Знакомство с жанром «концерт»</w:t>
            </w:r>
            <w:r w:rsidR="00CC7CE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Противоречивость жизненных явлений. Добро и зло.</w:t>
            </w:r>
          </w:p>
        </w:tc>
        <w:tc>
          <w:tcPr>
            <w:tcW w:w="92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малые и развитые музыкальные формы.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cr/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музыкальном содержании жизненные образы, человеческие взаимоотношения и характеры, мысли и чувства человека.</w:t>
            </w:r>
            <w:r w:rsidRPr="00EB08C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cr/>
            </w:r>
            <w:proofErr w:type="gramStart"/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Наделять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музыку свойствами всего живого: рождается, дышит, двигается, рассказывает, помогает, утешает, успокаивает, заражает энергией, зовёт, призывает и т.п.</w:t>
            </w:r>
            <w:proofErr w:type="gram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cr/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</w:t>
            </w:r>
            <w:r w:rsidR="00CC7CE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8C1" w:rsidRPr="00EB08C1" w:rsidTr="005D1B0B">
        <w:tc>
          <w:tcPr>
            <w:tcW w:w="10491" w:type="dxa"/>
            <w:gridSpan w:val="5"/>
            <w:shd w:val="clear" w:color="auto" w:fill="auto"/>
          </w:tcPr>
          <w:p w:rsidR="00EB08C1" w:rsidRPr="00EA647F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EA647F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A647F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Язык музыки </w:t>
            </w:r>
          </w:p>
          <w:p w:rsidR="00EB08C1" w:rsidRPr="00EA647F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(8 ч</w:t>
            </w:r>
            <w:r w:rsidR="008A73D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A647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ascii="Bookman Old Style" w:eastAsia="Times New Roman" w:hAnsi="Bookman Old Style" w:cs="Times New Roman"/>
                <w:snapToGrid w:val="0"/>
                <w:color w:val="000000" w:themeColor="text1"/>
                <w:szCs w:val="28"/>
                <w:lang w:eastAsia="ru-RU"/>
              </w:rPr>
              <w:t>-</w:t>
            </w:r>
            <w:r w:rsidR="00EA647F">
              <w:rPr>
                <w:rFonts w:ascii="Bookman Old Style" w:eastAsia="Times New Roman" w:hAnsi="Bookman Old Style" w:cs="Times New Roman"/>
                <w:snapToGrid w:val="0"/>
                <w:color w:val="000000" w:themeColor="text1"/>
                <w:szCs w:val="28"/>
                <w:lang w:eastAsia="ru-RU"/>
              </w:rPr>
              <w:t xml:space="preserve"> </w:t>
            </w: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Музыкально-выразительные средства музыки.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Тембры музыкальных инструментов.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- Слушаем музыкальную сказку </w:t>
            </w:r>
            <w:proofErr w:type="spellStart"/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«Петя и волк».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A647F"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647F">
              <w:rPr>
                <w:rFonts w:eastAsia="Times New Roman" w:cs="Times New Roman"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t>Музыкальный образ: «Я, музыка и природа».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b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lastRenderedPageBreak/>
              <w:t>-</w:t>
            </w:r>
            <w:r w:rsidR="00EA647F" w:rsidRPr="00EA647F">
              <w:rPr>
                <w:rFonts w:eastAsia="Times New Roman" w:cs="Times New Roman"/>
                <w:b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Элементарное понятие музыкальной формы.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b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«Как живет музыка»?</w:t>
            </w:r>
          </w:p>
          <w:p w:rsidR="00EA647F" w:rsidRDefault="00EB08C1" w:rsidP="007D5B4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t>-</w:t>
            </w:r>
            <w:r w:rsidRPr="00EA647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Пусть музыка звучит. 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EA647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–к</w:t>
            </w:r>
            <w:proofErr w:type="gramEnd"/>
            <w:r w:rsidRPr="00EA647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онцерт.</w:t>
            </w:r>
          </w:p>
          <w:p w:rsidR="00EB08C1" w:rsidRPr="00EA647F" w:rsidRDefault="00EA647F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color w:val="000000" w:themeColor="text1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выразительные средства музыкальных произведений, определять их роль в раскрытии и понимании жизненного содержания искусства.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cr/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мелодические, метроритмические, тембровые и прочие особенности музыки,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выявлять их значение в создании конкретного художественного образа.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процессе знакомства с нотными прописями знаковые системы, выделяя нотную запись.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звучание отдельных музыкальных инструментов симфонического и народного оркестров.</w:t>
            </w:r>
          </w:p>
          <w:p w:rsid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народных праздниках, обрядах (хороводы,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, народные игры)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D2E48" w:rsidRPr="00EB08C1" w:rsidRDefault="001D2E48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08C1" w:rsidRPr="00EB08C1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EB08C1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C7CE1" w:rsidRDefault="00CC7CE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EB08C1" w:rsidRPr="00EB08C1" w:rsidRDefault="00EB08C1" w:rsidP="00D925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B08C1">
        <w:rPr>
          <w:rFonts w:eastAsia="Times New Roman" w:cs="Times New Roman"/>
          <w:b/>
          <w:szCs w:val="28"/>
          <w:lang w:eastAsia="ru-RU"/>
        </w:rPr>
        <w:t>Второй класс (34 часа)</w:t>
      </w:r>
    </w:p>
    <w:p w:rsidR="00EB08C1" w:rsidRPr="00EB08C1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992"/>
        <w:gridCol w:w="3686"/>
      </w:tblGrid>
      <w:tr w:rsidR="00EB08C1" w:rsidRPr="00EB08C1" w:rsidTr="005D1B0B">
        <w:tc>
          <w:tcPr>
            <w:tcW w:w="2411" w:type="dxa"/>
            <w:shd w:val="clear" w:color="auto" w:fill="auto"/>
          </w:tcPr>
          <w:p w:rsidR="00130703" w:rsidRDefault="00130703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1D2E48" w:rsidRDefault="001D2E48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Тематическое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92" w:type="dxa"/>
            <w:shd w:val="clear" w:color="auto" w:fill="auto"/>
          </w:tcPr>
          <w:p w:rsidR="001D2E48" w:rsidRDefault="001D2E48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1307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  <w:shd w:val="clear" w:color="auto" w:fill="auto"/>
          </w:tcPr>
          <w:p w:rsidR="001D2E48" w:rsidRDefault="001D2E48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B08C1" w:rsidRPr="00EB08C1" w:rsidTr="005D1B0B">
        <w:tc>
          <w:tcPr>
            <w:tcW w:w="10491" w:type="dxa"/>
            <w:gridSpan w:val="4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Всеобщее</w:t>
            </w:r>
            <w:proofErr w:type="gramEnd"/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 жизни и в музыке 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(8 ч</w:t>
            </w:r>
            <w:r w:rsidR="003D7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. Мелодия и мотив.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Инструментальная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инструментальной и вокальной музыке.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D925F8"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По следам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Пер-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Гюнта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25F8"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Музыка Э.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Грига.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«Здравствуй, осень золотая!» Урок-концерт</w:t>
            </w:r>
            <w:r w:rsidR="00EA647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pacing w:val="20"/>
                <w:sz w:val="24"/>
                <w:szCs w:val="24"/>
                <w:lang w:eastAsia="ru-RU"/>
              </w:rPr>
              <w:t>-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. Темп и ритм.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Песенно-танцевальная, песенно-маршевая музыка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Ф.Шопена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взаимосвязи музыкальных и жизненных явлений.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возможности музыки — возможна ли «чистая» изобразительность в искусстве?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произведениях искусства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выделять эти свойства в жизни природы и человека.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раскрывать музыкальное содержание как выражение мыслей, чувств, характера человека, его душевного состояния.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графическую запись при импровизации голосом, игре на детских музыкальных инструментах.</w:t>
            </w:r>
          </w:p>
          <w:p w:rsid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песни, собственные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, музыкальные фразы, подбирать к ним ритмический аккомпанемент.</w:t>
            </w:r>
          </w:p>
          <w:p w:rsidR="00D925F8" w:rsidRDefault="00D925F8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D1B0B" w:rsidRPr="00EB08C1" w:rsidRDefault="005D1B0B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08C1" w:rsidRPr="00EB08C1" w:rsidTr="005D1B0B">
        <w:tc>
          <w:tcPr>
            <w:tcW w:w="10491" w:type="dxa"/>
            <w:gridSpan w:val="4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–</w:t>
            </w:r>
            <w:r w:rsidR="00D925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искусство интонируемого смысла (10ч.)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Выразительность речи </w:t>
            </w:r>
            <w:r w:rsidR="00D925F8"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и музыки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Интонационная выразительность. Сплав средств музыкальной выразительности.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«Зерна интонации» как наименьшая выразительно-смысловая частица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«Зерно интонации» (вокальное, </w:t>
            </w:r>
            <w:proofErr w:type="spellStart"/>
            <w:proofErr w:type="gram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инструменталь</w:t>
            </w:r>
            <w:r w:rsidR="00D925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, ритмическое…) Интонация сопереживания.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Выразительные и изобразительные интонации.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6437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«Новогодний карнавал животных».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ascii="Calibri" w:eastAsia="Times New Roman" w:hAnsi="Calibri" w:cs="Times New Roman"/>
                <w:sz w:val="22"/>
                <w:lang w:eastAsia="ru-RU"/>
              </w:rPr>
              <w:t>-</w:t>
            </w:r>
            <w:r w:rsidR="0064373E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Рождественский урок.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6437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Исполнительская интонация</w:t>
            </w:r>
          </w:p>
          <w:p w:rsidR="00EB08C1" w:rsidRPr="00EB08C1" w:rsidRDefault="00EB08C1" w:rsidP="007D5B46">
            <w:pPr>
              <w:spacing w:line="240" w:lineRule="auto"/>
              <w:rPr>
                <w:rFonts w:ascii="Calibri" w:eastAsia="Times New Roman" w:hAnsi="Calibri" w:cs="Times New Roman"/>
                <w:snapToGrid w:val="0"/>
                <w:sz w:val="22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6437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Единство содержания и формы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о музыкальной интонации как художественном воспроизведении человеческой речи.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истоки разговорной и музыкальной интонации, определять их выразительное значение.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 перевода звуков природы, человеческой речи в музыкальную интонацию.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и исполнять интонации, характерные для музыкально-художественных образов произведений разных форм и жанров.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Сочинять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главные интонации героев сказок, литературных сюжетов.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cr/>
              <w:t>Исполнять вокально-хоровые произведения, воплощая интонационно-выразительный замысел авторов текста и музыки.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«Тема» и «Развитие» - жизнь художественного образа (10ч.)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1D2E48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Музыкальная тема – единство жизненного содержания и его интонационное воплощение.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– отражение сложности жизни.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– отражение богатства человеческих чувств. «Край, в котором ты живешь».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pacing w:val="2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Взаимодействие музыкальных образов (тем).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Взаимодействие образных сфер (частей).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Тождество и контраст.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Роль повтора. Развитие по  «спирали».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и художественный смысл.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Принципы построения и развития полифонической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Путешествие в мир музыкального театра (по концертным залам 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>Владивосток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а).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всеобщности развития в жизни и музыке: «всё течет, всё изменяется».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музыкальную тему произведения в единстве жизненного содержания и интонационной линии развития.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, как с появлением нового художественного образа (темы) музыка изменяет движение во времени и пространстве.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действие музыкальных тем на основе тождества и контраста, сходства и различия.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Вырабатывать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исполнительский план вокально-хорового произведения, исходя из отражения в нём законов развития музыки и жизни.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исполнительский замысел в разных видах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: пении, игре на музыкальных инструментах, пластическом интонировании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Развитие как становление художественной формы (6ч.)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Взаимосвязь содержания и формы</w:t>
            </w:r>
            <w:r w:rsidR="0055361C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Одночастная и двухчастная форма.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Трехчастная форма.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Принципы построения формы рондо.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553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Вариационная форма.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553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Заключительный урок-концерт в сонатной форме.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Размышлять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над зависимостью формы от содержания в каждом конкретном произведении.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роль формы для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восприятия логического развития музыкальной мысли.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простые формы звучащей музыки — двухчастные, трёхчастные, рондо, вариации.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собственный художественный замысел в той или иной форме с позиций композитора, исполнителя, слушателя.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Запоминать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имена великих композиторов-классиков, определять на слух интонации, главные темы, характерные для их творческой индивидуальности</w:t>
            </w:r>
            <w:r w:rsidR="0055361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08C1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0A2735" w:rsidRDefault="000A2735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08C1" w:rsidRPr="008F729D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F729D">
        <w:rPr>
          <w:rFonts w:eastAsia="Times New Roman" w:cs="Times New Roman"/>
          <w:b/>
          <w:color w:val="000000" w:themeColor="text1"/>
          <w:szCs w:val="28"/>
          <w:lang w:eastAsia="ru-RU"/>
        </w:rPr>
        <w:t>Третий класс (34 часа)</w:t>
      </w:r>
    </w:p>
    <w:p w:rsidR="00EB08C1" w:rsidRPr="008F729D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992"/>
        <w:gridCol w:w="3686"/>
      </w:tblGrid>
      <w:tr w:rsidR="00EB08C1" w:rsidRPr="008F729D" w:rsidTr="005D1B0B">
        <w:tc>
          <w:tcPr>
            <w:tcW w:w="2411" w:type="dxa"/>
            <w:shd w:val="clear" w:color="auto" w:fill="auto"/>
          </w:tcPr>
          <w:p w:rsidR="003D7A3A" w:rsidRDefault="003D7A3A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55361C" w:rsidRPr="008F729D" w:rsidRDefault="0055361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</w:t>
            </w: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92" w:type="dxa"/>
            <w:shd w:val="clear" w:color="auto" w:fill="auto"/>
          </w:tcPr>
          <w:p w:rsidR="0055361C" w:rsidRPr="008F729D" w:rsidRDefault="0055361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13070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  <w:shd w:val="clear" w:color="auto" w:fill="auto"/>
          </w:tcPr>
          <w:p w:rsidR="0055361C" w:rsidRPr="008F729D" w:rsidRDefault="0055361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B08C1" w:rsidRPr="008F729D" w:rsidTr="005D1B0B">
        <w:tc>
          <w:tcPr>
            <w:tcW w:w="10491" w:type="dxa"/>
            <w:gridSpan w:val="4"/>
            <w:shd w:val="clear" w:color="auto" w:fill="auto"/>
          </w:tcPr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Музыкальная картина мира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Характерные черты русской музыки (8 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ascii="Calibri" w:eastAsia="Times New Roman" w:hAnsi="Calibri" w:cs="Times New Roman"/>
                <w:snapToGrid w:val="0"/>
                <w:sz w:val="22"/>
                <w:lang w:eastAsia="ru-RU"/>
              </w:rPr>
              <w:t xml:space="preserve">- 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Истоки русской народной музыки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Понятия «русская» и «российская» музыка.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Фольклорная экспедиция (Север, Юг).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Древней Руси. Старинные русские народные инструменты (гусли).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Праздники в современной деревне.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Древо русской музыки. М. Мусоргский.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Подъем музыкальной культуры страны.</w:t>
            </w:r>
          </w:p>
          <w:p w:rsidR="00EB08C1" w:rsidRPr="00EB08C1" w:rsidRDefault="00EB08C1" w:rsidP="007D5B46">
            <w:pPr>
              <w:spacing w:line="240" w:lineRule="auto"/>
              <w:rPr>
                <w:rFonts w:ascii="Calibri" w:eastAsia="Times New Roman" w:hAnsi="Calibri" w:cs="Times New Roman"/>
                <w:snapToGrid w:val="0"/>
                <w:sz w:val="22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Ищи </w:t>
            </w:r>
            <w:r w:rsidR="00EB30ED"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песню, дыши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песней, думай песней.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Размышлять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общих интонационных корнях профессиональной музыки и народного творчества.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интонации (мелодии) композиторской и народной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характерным чертам жанры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многонационального российского творчества (песни, былины,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, инструментальные наигрыши и пр.).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главные интонации (мелодии) изучаемых произведений композиторов-классиков.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Запоминать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имена корифеев русской музыкальной культуры, знать названия их лучших произведений.</w:t>
            </w:r>
          </w:p>
          <w:p w:rsid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необходимость сохранения фольклорной культуры, древних музыкальных инструментов</w:t>
            </w:r>
          </w:p>
          <w:p w:rsidR="00D13EF2" w:rsidRPr="00EB08C1" w:rsidRDefault="00D13EF2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08C1" w:rsidRPr="00EB08C1" w:rsidTr="005D1B0B">
        <w:tc>
          <w:tcPr>
            <w:tcW w:w="10491" w:type="dxa"/>
            <w:gridSpan w:val="4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D13EF2" w:rsidP="007D5B46">
            <w:pPr>
              <w:autoSpaceDE w:val="0"/>
              <w:autoSpaceDN w:val="0"/>
              <w:adjustRightInd w:val="0"/>
              <w:spacing w:line="240" w:lineRule="auto"/>
              <w:ind w:right="-1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Народно </w:t>
            </w:r>
            <w:r w:rsidR="00EB08C1"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EB08C1"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профессионально-композиторская музыка в русской музыкальной культуре (6ч.)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Обработки народных песен.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="008F729D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«Весна священная» И. Стравинского -</w:t>
            </w:r>
            <w:r w:rsidR="008F729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симфония звуков.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Интонационно-образный язык музыки П. Чайковского.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Величие России в музыке русских классиков. Колокольные звоны.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Точное цитирование и сочинение музыки в народном духе.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 гостях у Деда Мороза.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народную музыку и музыку, сочинённую композиторами в народном духе.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проследить и объяснить в народ</w:t>
            </w:r>
            <w:r w:rsidR="004B7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ной музыке </w:t>
            </w:r>
            <w:r w:rsidR="00D13E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зависимость </w:t>
            </w:r>
            <w:r w:rsidR="00D13EF2"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выразительных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 от содержания мировоззрения русского человека, воспроизводимого конкретного чувства, черты характера.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своеобразие отношения классиков к интонационному богатству народной исполнительской культуры.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композитора незнакомой музыки по характерным для него принципам использования народного фольклора.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Стараться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исполнении нар</w:t>
            </w:r>
            <w:proofErr w:type="gramStart"/>
            <w:r w:rsidR="004B73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узыки воспроиз</w:t>
            </w:r>
            <w:r w:rsidR="004B731D">
              <w:rPr>
                <w:rFonts w:eastAsia="Times New Roman" w:cs="Times New Roman"/>
                <w:sz w:val="24"/>
                <w:szCs w:val="24"/>
                <w:lang w:eastAsia="ru-RU"/>
              </w:rPr>
              <w:t>вод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ить специфику устной традиции.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воспроизведе</w:t>
            </w:r>
            <w:r w:rsidR="004B73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основных моментов русских обрядов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Композиторская музыка для церкви (2ч.)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русской православной церкви.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1C44B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Знаменный распев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роли музыки в церкви.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интонационно-мелодические особенности духовной музыки</w:t>
            </w:r>
          </w:p>
        </w:tc>
      </w:tr>
      <w:tr w:rsidR="00EB08C1" w:rsidRPr="00EB08C1" w:rsidTr="005D1B0B">
        <w:tc>
          <w:tcPr>
            <w:tcW w:w="10491" w:type="dxa"/>
            <w:gridSpan w:val="4"/>
            <w:shd w:val="clear" w:color="auto" w:fill="auto"/>
          </w:tcPr>
          <w:p w:rsidR="004B731D" w:rsidRDefault="004B731D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Музыкальная картина мира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Народное музыкальное творчество – «энциклопедия» русской </w:t>
            </w:r>
            <w:proofErr w:type="spellStart"/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интонационности</w:t>
            </w:r>
            <w:proofErr w:type="spellEnd"/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(12ч.)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Обрядовость как сущность русского фольклора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Былина - 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отражение истории Руси, любви к природе, идея объединения разных народов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Исторические песни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.  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Сходство и различие жанров былины и исторических песен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A1667C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Патриотические (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солдатские) песни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4D6D7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B30ED"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песни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30ED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="004D6D7D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«Сказка ложь, да в ней – намек» (великий композитор-сказочник         Н.А. Римский-Корсаков).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4D6D7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Народная музыка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- 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зеркало жизни народа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».  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Протяжная песня как особый склад русской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- Любовная лирика.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Частушки и страдания.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Танцевальные жанры.</w:t>
            </w:r>
          </w:p>
          <w:p w:rsid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Инструментально-плясовые наигрыши.</w:t>
            </w:r>
          </w:p>
          <w:p w:rsidR="00215136" w:rsidRPr="00EB08C1" w:rsidRDefault="00215136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30ED" w:rsidRDefault="00EB30ED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выявлять выражение в русской музыке специфически национальных черт характера.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Разучивать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исполнять былинные напевы, народные песни разных жанров, частушки и страдания.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Стараться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Разыгрывать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народные обряды, используя народные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инструменты и разнохарактерные танцевальные фольклорные жанры</w:t>
            </w:r>
          </w:p>
        </w:tc>
      </w:tr>
      <w:tr w:rsidR="00EB08C1" w:rsidRPr="00EB08C1" w:rsidTr="005D1B0B">
        <w:tc>
          <w:tcPr>
            <w:tcW w:w="10491" w:type="dxa"/>
            <w:gridSpan w:val="4"/>
            <w:shd w:val="clear" w:color="auto" w:fill="auto"/>
          </w:tcPr>
          <w:p w:rsidR="004B731D" w:rsidRDefault="004B731D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Истоки русского классического романса. (6ч.)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Взаимодействие крестьянской песни и городского романса.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Городская лирика. Сонеты.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Романсы русских композиторов.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Старинные русские романсы.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Стихи о любви, смерти и жизни становятся романсами.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4D6D7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Обобщающий урок-концерт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народные песни и примеры композиторской интерпретации вокального народного творчества.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интонационную сферу городского салонного романса и классического (А.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Гурилёв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, А. Варламов).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Напевать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мелодии старинных романсов, выражая интонацией психологическую насыщенность содержания</w:t>
            </w:r>
            <w:r w:rsidR="004B73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136" w:rsidRDefault="00215136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215136" w:rsidRDefault="00215136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08C1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2C1843">
        <w:rPr>
          <w:rFonts w:eastAsia="Times New Roman" w:cs="Times New Roman"/>
          <w:b/>
          <w:color w:val="000000" w:themeColor="text1"/>
          <w:szCs w:val="28"/>
          <w:lang w:eastAsia="ru-RU"/>
        </w:rPr>
        <w:t>Четвертый класс (34 часа)</w:t>
      </w:r>
    </w:p>
    <w:p w:rsidR="00E8617D" w:rsidRDefault="00E8617D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402"/>
        <w:gridCol w:w="933"/>
        <w:gridCol w:w="3745"/>
      </w:tblGrid>
      <w:tr w:rsidR="00E8617D" w:rsidRPr="00E8617D" w:rsidTr="005D1B0B">
        <w:tc>
          <w:tcPr>
            <w:tcW w:w="2411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33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45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8617D" w:rsidRPr="00E8617D" w:rsidTr="005D1B0B">
        <w:tc>
          <w:tcPr>
            <w:tcW w:w="10491" w:type="dxa"/>
            <w:gridSpan w:val="4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Музыкальная картина мира</w:t>
            </w:r>
          </w:p>
        </w:tc>
      </w:tr>
      <w:tr w:rsidR="00E8617D" w:rsidRPr="00E8617D" w:rsidTr="005D1B0B">
        <w:trPr>
          <w:trHeight w:val="4249"/>
        </w:trPr>
        <w:tc>
          <w:tcPr>
            <w:tcW w:w="2411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Многоцветие музыкальной картины мира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(9 ч.)</w:t>
            </w:r>
          </w:p>
        </w:tc>
        <w:tc>
          <w:tcPr>
            <w:tcW w:w="3402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Многоцветие звучащего пространства.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Голос России. Что это значит – слышать голос России?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Я - часть России. Гимн РФ.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Гимн ДВ-</w:t>
            </w:r>
            <w:proofErr w:type="spellStart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proofErr w:type="spellEnd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партизан («По долинам и по взгорьям»).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Путешествие во времени и пространстве. Иные песни поют и </w:t>
            </w:r>
            <w:r w:rsidR="00D744FE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там,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тут.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Планета Бах.  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Веселое имя – Моцарт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Разум, увенчанный гением.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Планета Бетховен</w:t>
            </w:r>
          </w:p>
        </w:tc>
        <w:tc>
          <w:tcPr>
            <w:tcW w:w="933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shd w:val="clear" w:color="auto" w:fill="auto"/>
          </w:tcPr>
          <w:p w:rsidR="00E8617D" w:rsidRPr="00E8617D" w:rsidRDefault="00D744FE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Размышлять о закономер</w:t>
            </w:r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ностях возникновения специфических особенностей музыкальной культуры страны.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Осознать зависимость любых особенностей музыки от условий жизни народа.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по характерным интонациям принадлежность звучащей музыки той или иной стране.</w:t>
            </w:r>
          </w:p>
          <w:p w:rsidR="00E8617D" w:rsidRPr="00E8617D" w:rsidRDefault="00D744FE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Воспроизводить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специфическ</w:t>
            </w:r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ое</w:t>
            </w:r>
            <w:proofErr w:type="gramEnd"/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особенное музыкальной культуры других стран в собственной деятельности.</w:t>
            </w:r>
          </w:p>
        </w:tc>
      </w:tr>
      <w:tr w:rsidR="00E8617D" w:rsidRPr="00E8617D" w:rsidTr="005D1B0B">
        <w:tc>
          <w:tcPr>
            <w:tcW w:w="10491" w:type="dxa"/>
            <w:gridSpan w:val="4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8617D" w:rsidRPr="00E8617D" w:rsidTr="005D1B0B">
        <w:tc>
          <w:tcPr>
            <w:tcW w:w="2411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Музыкальное общение без границ (8 ч.)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Вариации на тему.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Глинка в Испании.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Италия глазами русских художников. 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«Итальянское каприччио» П.И.</w:t>
            </w:r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Чайковского.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Восточный ветер.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Вокруг света с Н.А.</w:t>
            </w:r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Римским-Корсаковым.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Восточные мотивы.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Русский восток.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Выявлять интонационно-стилистические черты, свойственные великим представителям зарубежных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национальных культур, и узнавать их в незнакомой звучащей музыке.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собственные рассуждения о музыке путём формулирования содержания музыки в виде нр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авственно-эстетической художественн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ой идеи. </w:t>
            </w:r>
          </w:p>
        </w:tc>
      </w:tr>
      <w:tr w:rsidR="00E8617D" w:rsidRPr="00E8617D" w:rsidTr="005D1B0B">
        <w:tc>
          <w:tcPr>
            <w:tcW w:w="10491" w:type="dxa"/>
            <w:gridSpan w:val="4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14382A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Искусство слышать музыку</w:t>
            </w:r>
          </w:p>
        </w:tc>
      </w:tr>
      <w:tr w:rsidR="00E8617D" w:rsidRPr="00E8617D" w:rsidTr="005D1B0B">
        <w:tc>
          <w:tcPr>
            <w:tcW w:w="2411" w:type="dxa"/>
            <w:shd w:val="clear" w:color="auto" w:fill="auto"/>
          </w:tcPr>
          <w:p w:rsidR="00E8617D" w:rsidRPr="0014382A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Музыкальный салон (16 ч.)</w:t>
            </w:r>
          </w:p>
        </w:tc>
        <w:tc>
          <w:tcPr>
            <w:tcW w:w="3402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861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Первое отделение. </w:t>
            </w:r>
            <w:proofErr w:type="gramStart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И.-С.</w:t>
            </w:r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Бах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(Ария сопрано №3 из «Магнифика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та».</w:t>
            </w:r>
            <w:proofErr w:type="gramEnd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Месса си минор (</w:t>
            </w:r>
            <w:proofErr w:type="spellStart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фрагм</w:t>
            </w:r>
            <w:proofErr w:type="spellEnd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И.-С.</w:t>
            </w:r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Бах. Концерт ре минор для клавесина с оркестром. Часть 1.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Второе отделение. В.-А. Моцарт. Ария графини из оперы «Свадьба Фигаро». Ария Фигаро из оперы «Свадьба Фигаро».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В.-А. Моцарт. Соната ля мажор для ф0-но. Финал («Турецкий марш»). 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В.-А. Моцарт. Фантазия </w:t>
            </w:r>
            <w:proofErr w:type="gramStart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минор для </w:t>
            </w:r>
            <w:proofErr w:type="spellStart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</w:t>
            </w:r>
            <w:proofErr w:type="spellEnd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-но. Фантазия ре минор для </w:t>
            </w:r>
            <w:proofErr w:type="spellStart"/>
            <w:proofErr w:type="gramStart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</w:t>
            </w:r>
            <w:proofErr w:type="spellEnd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-но</w:t>
            </w:r>
            <w:proofErr w:type="gramEnd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861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Первое отделение. </w:t>
            </w:r>
            <w:proofErr w:type="spellStart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Ференц</w:t>
            </w:r>
            <w:proofErr w:type="spellEnd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Лист. Рапсодия № 2.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Ференц</w:t>
            </w:r>
            <w:proofErr w:type="spellEnd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Лист.</w:t>
            </w:r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Рапсодия № 12. </w:t>
            </w:r>
            <w:proofErr w:type="spellStart"/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Ракоци</w:t>
            </w:r>
            <w:proofErr w:type="spellEnd"/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марш.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Второе отделение. Франц Шуберт. Лесной царь. Мельник и ручей.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Франц Шуберт. Баркарола. Аве Мария. Лебединая песня.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861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Первое отделение. Роберт Шуман. Концерт ля минор. Часть 1.</w:t>
            </w:r>
          </w:p>
          <w:p w:rsidR="00E8617D" w:rsidRPr="00E8617D" w:rsidRDefault="00D13EF2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Второе отделение. Фре</w:t>
            </w:r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дерик Шопен. Этюд ля бемоль мажор. Прелюдия ре бемоль мажор.</w:t>
            </w:r>
          </w:p>
          <w:p w:rsidR="00E8617D" w:rsidRPr="00E8617D" w:rsidRDefault="00D13EF2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Фре</w:t>
            </w:r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дерик Шопен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Фантазия-экспромт. Ноктюрн до-</w:t>
            </w:r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диез минор.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861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Первое отделение. Клод Дебюсси. Затонувший собор. Сады под дождём.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Клод Дебюсси. Девушка с волосами цвета льна.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Фейерверк.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Второе отделение. Александр Скрябин. Прелюдия (опус 11). Две поэмы для </w:t>
            </w:r>
            <w:proofErr w:type="spellStart"/>
            <w:proofErr w:type="gramStart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</w:t>
            </w:r>
            <w:proofErr w:type="spellEnd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-но</w:t>
            </w:r>
            <w:proofErr w:type="gramEnd"/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(опус 31).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Александр Скрябин. Этюд до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диез минор. Этюд ре диез минор.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Прийти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собственные тематические «музыкальные салоны», используя методы театрализации, моделирования, импровизации.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cr/>
              <w:t>Воспринимать и оценивать музыкальные произведения с позиций возвышенных целей и задач искусства.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cr/>
              <w:t>Осуществлять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cr/>
              <w:t>Подготовить реферат о творчестве любимого композитора.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Участвовать в музыкальной жизни класса, школы в форме проведения классных концертов</w:t>
            </w:r>
          </w:p>
        </w:tc>
      </w:tr>
      <w:tr w:rsidR="00E8617D" w:rsidRPr="00E8617D" w:rsidTr="005D1B0B">
        <w:tc>
          <w:tcPr>
            <w:tcW w:w="2411" w:type="dxa"/>
            <w:shd w:val="clear" w:color="auto" w:fill="auto"/>
          </w:tcPr>
          <w:p w:rsidR="00E8617D" w:rsidRPr="0014382A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Урок-концерт</w:t>
            </w:r>
          </w:p>
        </w:tc>
        <w:tc>
          <w:tcPr>
            <w:tcW w:w="3402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«До свидания, школа начальная!»</w:t>
            </w:r>
          </w:p>
        </w:tc>
        <w:tc>
          <w:tcPr>
            <w:tcW w:w="933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любимых произведений, разученных за время обучения в начальной школе.</w:t>
            </w:r>
          </w:p>
        </w:tc>
      </w:tr>
      <w:tr w:rsidR="00E8617D" w:rsidRPr="00E8617D" w:rsidTr="005D1B0B">
        <w:tc>
          <w:tcPr>
            <w:tcW w:w="2411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8617D" w:rsidRPr="0014382A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3" w:type="dxa"/>
            <w:shd w:val="clear" w:color="auto" w:fill="auto"/>
          </w:tcPr>
          <w:p w:rsidR="00E8617D" w:rsidRPr="0014382A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745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8617D" w:rsidRPr="002C1843" w:rsidRDefault="00E8617D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08C1" w:rsidRDefault="00EB08C1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D744FE" w:rsidRDefault="00D744FE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2C1843" w:rsidRPr="009D1288" w:rsidRDefault="009D1288" w:rsidP="00D13E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C782F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9D1288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>СОДЕРЖАНИЕ ПРОГРАММЫ ПО ГОДАМ ОБУЧЕНИЯ</w:t>
      </w:r>
    </w:p>
    <w:p w:rsidR="002C1843" w:rsidRPr="00EB08C1" w:rsidRDefault="002C1843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1 класс (33 ч.)</w:t>
      </w:r>
    </w:p>
    <w:p w:rsidR="009D1288" w:rsidRPr="00EB08C1" w:rsidRDefault="009D1288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Истоки возникновения музыки (8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Исследование звучания окружающего мира: природы, музыкальных инструментов, самого себя. Жанры музыки, как исторически сложившиеся обобщения типических музыкально - языковых и образно – эмоциональных сфер: «маршевый порядок», «человек танцующий», «песенное дыхание».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Экспериментируя со «звучащей материей», в собственной музыкально - художественной деятельности ищем общечеловеческие истоки музыкального искусства. Сущность деятельности музыканта: искусство выражения в музыкально-художественных образах жизненных явлений.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Содержание и формы бытования музыки (16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 xml:space="preserve">Неоднозначность, диалектическая противоречивость жизненных явлений - добро и зло, жизнь и смерть, любовь и ненависть, прекрасное и безобразное, день и ночь, осень и весна - в музыке отражен весь мир. </w:t>
      </w:r>
      <w:proofErr w:type="gramStart"/>
      <w:r w:rsidRPr="00EB08C1">
        <w:rPr>
          <w:rFonts w:eastAsia="Calibri" w:cs="Times New Roman"/>
          <w:sz w:val="24"/>
          <w:szCs w:val="24"/>
        </w:rPr>
        <w:t>Многообразие и многообразность отражения мира в 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 концерт и т. д.</w:t>
      </w:r>
      <w:proofErr w:type="gramEnd"/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Язык музыки (6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proofErr w:type="gramStart"/>
      <w:r w:rsidRPr="00EB08C1">
        <w:rPr>
          <w:rFonts w:eastAsia="Calibri" w:cs="Times New Roman"/>
          <w:sz w:val="24"/>
          <w:szCs w:val="24"/>
        </w:rPr>
        <w:t>Музыкально-выразительные средства: мелодические, метро - ритмические и фактурные особенности, с точки зрения их выразительных возможностей,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лад, тембр, регистр, музыкальный инструментарий.</w:t>
      </w:r>
      <w:proofErr w:type="gramEnd"/>
      <w:r w:rsidRPr="00EB08C1">
        <w:rPr>
          <w:rFonts w:eastAsia="Calibri" w:cs="Times New Roman"/>
          <w:sz w:val="24"/>
          <w:szCs w:val="24"/>
        </w:rPr>
        <w:t xml:space="preserve"> Введение в язык музыки как знаковой системы (где звук-нота выступает в одном ряду с буквой и цифрой).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  <w:r w:rsidRPr="00EB08C1">
        <w:rPr>
          <w:rFonts w:eastAsia="Calibri" w:cs="Times New Roman"/>
          <w:b/>
          <w:bCs/>
          <w:i/>
          <w:iCs/>
          <w:sz w:val="24"/>
          <w:szCs w:val="24"/>
        </w:rPr>
        <w:t>Резерв 3 часа распределяется следующим образом: 1ч.  на тему «Истоки возникновения музыки» и 2ч. на тему «Язык музыки».</w:t>
      </w:r>
    </w:p>
    <w:p w:rsidR="00D744FE" w:rsidRPr="00EB08C1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2 класс (34 ч.)</w:t>
      </w:r>
    </w:p>
    <w:p w:rsidR="009D1288" w:rsidRPr="00EB08C1" w:rsidRDefault="009D1288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proofErr w:type="gramStart"/>
      <w:r w:rsidRPr="00EB08C1">
        <w:rPr>
          <w:rFonts w:eastAsia="Calibri" w:cs="Times New Roman"/>
          <w:b/>
          <w:bCs/>
          <w:sz w:val="24"/>
          <w:szCs w:val="24"/>
        </w:rPr>
        <w:t>Всеобщее</w:t>
      </w:r>
      <w:proofErr w:type="gramEnd"/>
      <w:r w:rsidRPr="00EB08C1">
        <w:rPr>
          <w:rFonts w:eastAsia="Calibri" w:cs="Times New Roman"/>
          <w:b/>
          <w:bCs/>
          <w:sz w:val="24"/>
          <w:szCs w:val="24"/>
        </w:rPr>
        <w:t xml:space="preserve"> в жизни и в музыке (8 ч.)</w:t>
      </w: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От исследования происхождения всеобщих для музыки языковых сфер (</w:t>
      </w:r>
      <w:r w:rsidR="00D744FE" w:rsidRPr="00EB08C1">
        <w:rPr>
          <w:rFonts w:eastAsia="Calibri" w:cs="Times New Roman"/>
          <w:sz w:val="24"/>
          <w:szCs w:val="24"/>
        </w:rPr>
        <w:t xml:space="preserve">жанров) </w:t>
      </w:r>
      <w:proofErr w:type="spellStart"/>
      <w:r w:rsidR="00D744FE" w:rsidRPr="00EB08C1">
        <w:rPr>
          <w:rFonts w:eastAsia="Calibri" w:cs="Times New Roman"/>
          <w:sz w:val="24"/>
          <w:szCs w:val="24"/>
        </w:rPr>
        <w:t>песенности</w:t>
      </w:r>
      <w:proofErr w:type="spellEnd"/>
      <w:r w:rsidRPr="00EB08C1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EB08C1">
        <w:rPr>
          <w:rFonts w:eastAsia="Calibri" w:cs="Times New Roman"/>
          <w:sz w:val="24"/>
          <w:szCs w:val="24"/>
        </w:rPr>
        <w:t>танцевальности</w:t>
      </w:r>
      <w:proofErr w:type="spellEnd"/>
      <w:r w:rsidRPr="00EB08C1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EB08C1">
        <w:rPr>
          <w:rFonts w:eastAsia="Calibri" w:cs="Times New Roman"/>
          <w:sz w:val="24"/>
          <w:szCs w:val="24"/>
        </w:rPr>
        <w:t>маршевости</w:t>
      </w:r>
      <w:proofErr w:type="spellEnd"/>
      <w:r w:rsidRPr="00EB08C1">
        <w:rPr>
          <w:rFonts w:eastAsia="Calibri" w:cs="Times New Roman"/>
          <w:sz w:val="24"/>
          <w:szCs w:val="24"/>
        </w:rPr>
        <w:t xml:space="preserve"> как состояний природы, </w:t>
      </w:r>
      <w:r w:rsidR="00D744FE" w:rsidRPr="00EB08C1">
        <w:rPr>
          <w:rFonts w:eastAsia="Calibri" w:cs="Times New Roman"/>
          <w:sz w:val="24"/>
          <w:szCs w:val="24"/>
        </w:rPr>
        <w:t>человека, искусства</w:t>
      </w:r>
      <w:r w:rsidRPr="00EB08C1">
        <w:rPr>
          <w:rFonts w:eastAsia="Calibri" w:cs="Times New Roman"/>
          <w:sz w:val="24"/>
          <w:szCs w:val="24"/>
        </w:rPr>
        <w:t xml:space="preserve">, через отношения </w:t>
      </w:r>
      <w:r w:rsidRPr="00EB08C1">
        <w:rPr>
          <w:rFonts w:eastAsia="Calibri" w:cs="Times New Roman"/>
          <w:sz w:val="24"/>
          <w:szCs w:val="24"/>
        </w:rPr>
        <w:lastRenderedPageBreak/>
        <w:t xml:space="preserve">сходного и различного, </w:t>
      </w:r>
      <w:r w:rsidR="00D744FE" w:rsidRPr="00EB08C1">
        <w:rPr>
          <w:rFonts w:eastAsia="Calibri" w:cs="Times New Roman"/>
          <w:sz w:val="24"/>
          <w:szCs w:val="24"/>
        </w:rPr>
        <w:t>их взаимодействие</w:t>
      </w:r>
      <w:r w:rsidRPr="00EB08C1">
        <w:rPr>
          <w:rFonts w:eastAsia="Calibri" w:cs="Times New Roman"/>
          <w:sz w:val="24"/>
          <w:szCs w:val="24"/>
        </w:rPr>
        <w:t xml:space="preserve"> в жизни и в музыке к пониманию того, как в музыке обыденное становится художественным. Изучения самих себя к воплощению в музыке сложности, богатства внутреннего мира.</w:t>
      </w:r>
    </w:p>
    <w:p w:rsidR="00D744FE" w:rsidRPr="00EB08C1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Музыка — искусство интонируемого смысла (10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Интонация как феномен человеческой речи и музыки, как их смысловая единица. Интонация — «</w:t>
      </w:r>
      <w:proofErr w:type="spellStart"/>
      <w:r w:rsidRPr="00EB08C1">
        <w:rPr>
          <w:rFonts w:eastAsia="Calibri" w:cs="Times New Roman"/>
          <w:sz w:val="24"/>
          <w:szCs w:val="24"/>
        </w:rPr>
        <w:t>звукокомплекс</w:t>
      </w:r>
      <w:proofErr w:type="spellEnd"/>
      <w:r w:rsidRPr="00EB08C1">
        <w:rPr>
          <w:rFonts w:eastAsia="Calibri" w:cs="Times New Roman"/>
          <w:sz w:val="24"/>
          <w:szCs w:val="24"/>
        </w:rPr>
        <w:t xml:space="preserve">», </w:t>
      </w:r>
      <w:proofErr w:type="gramStart"/>
      <w:r w:rsidRPr="00EB08C1">
        <w:rPr>
          <w:rFonts w:eastAsia="Calibri" w:cs="Times New Roman"/>
          <w:sz w:val="24"/>
          <w:szCs w:val="24"/>
        </w:rPr>
        <w:t>выступающий</w:t>
      </w:r>
      <w:proofErr w:type="gramEnd"/>
      <w:r w:rsidRPr="00EB08C1">
        <w:rPr>
          <w:rFonts w:eastAsia="Calibri" w:cs="Times New Roman"/>
          <w:sz w:val="24"/>
          <w:szCs w:val="24"/>
        </w:rPr>
        <w:t xml:space="preserve"> как единство содержания и формы. Исполнительская интонация (прочтение и воплощение авторского интонационного замысла).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«Тема» и «развитие» — жизнь художественного образа (10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 xml:space="preserve">Одно из основных понятий музыки — «Тема» — единство жизненного содержания и его интонационного воплощения. Диалектичность понятия «музыкальная тема». «Развитие» как отражение сложности жизни, богатства человеческих чувств, как процесс взаимодействия музыкальных образов (тем), образных сфер (частей) на основе тождества и контраста (Б.В. Астафьев), сходства и различия (Д.Б. </w:t>
      </w:r>
      <w:proofErr w:type="spellStart"/>
      <w:r w:rsidRPr="00EB08C1">
        <w:rPr>
          <w:rFonts w:eastAsia="Calibri" w:cs="Times New Roman"/>
          <w:sz w:val="24"/>
          <w:szCs w:val="24"/>
        </w:rPr>
        <w:t>Кабалевский</w:t>
      </w:r>
      <w:proofErr w:type="spellEnd"/>
      <w:r w:rsidRPr="00EB08C1">
        <w:rPr>
          <w:rFonts w:eastAsia="Calibri" w:cs="Times New Roman"/>
          <w:sz w:val="24"/>
          <w:szCs w:val="24"/>
        </w:rPr>
        <w:t>).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Развитие как становление художественной формы (6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Форма (построение музыки) как процесс закономерной организации всего комплекса музыкальных сре</w:t>
      </w:r>
      <w:proofErr w:type="gramStart"/>
      <w:r w:rsidRPr="00EB08C1">
        <w:rPr>
          <w:rFonts w:eastAsia="Calibri" w:cs="Times New Roman"/>
          <w:sz w:val="24"/>
          <w:szCs w:val="24"/>
        </w:rPr>
        <w:t>дств дл</w:t>
      </w:r>
      <w:proofErr w:type="gramEnd"/>
      <w:r w:rsidRPr="00EB08C1">
        <w:rPr>
          <w:rFonts w:eastAsia="Calibri" w:cs="Times New Roman"/>
          <w:sz w:val="24"/>
          <w:szCs w:val="24"/>
        </w:rPr>
        <w:t xml:space="preserve">я выражения содержания. Исторически сложившиеся музыкальные формы — двухчастная, </w:t>
      </w:r>
      <w:proofErr w:type="gramStart"/>
      <w:r w:rsidRPr="00EB08C1">
        <w:rPr>
          <w:rFonts w:eastAsia="Calibri" w:cs="Times New Roman"/>
          <w:sz w:val="24"/>
          <w:szCs w:val="24"/>
        </w:rPr>
        <w:t>трехчастная</w:t>
      </w:r>
      <w:proofErr w:type="gramEnd"/>
      <w:r w:rsidRPr="00EB08C1">
        <w:rPr>
          <w:rFonts w:eastAsia="Calibri" w:cs="Times New Roman"/>
          <w:sz w:val="24"/>
          <w:szCs w:val="24"/>
        </w:rPr>
        <w:t>, рондо, вариации.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  <w:r w:rsidRPr="00EB08C1">
        <w:rPr>
          <w:rFonts w:eastAsia="Calibri" w:cs="Times New Roman"/>
          <w:b/>
          <w:bCs/>
          <w:i/>
          <w:iCs/>
          <w:sz w:val="24"/>
          <w:szCs w:val="24"/>
        </w:rPr>
        <w:t>Резерва нет.</w:t>
      </w: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3 класс (34 ч.)</w:t>
      </w:r>
    </w:p>
    <w:p w:rsidR="009D1288" w:rsidRPr="00EB08C1" w:rsidRDefault="009D1288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Характерные черты русской музыки (8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Введение: интонационно-образный язык музыки М.И. Глинки, П.И. Чайковского, М.П. Мусоргского (музыкальные портреты). Понятия «русская» и «российская» музыка — различное и общее. Различное: яркая многоголосная ткань Юга России, холодноватая скромная «вязь» Севера, особенная лихость, сила и стройность казачьей песни и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«многоголосица» других музыкальных культур внутри России. Общее — интонационные корни.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 xml:space="preserve">Народное музыкальное творчество — «энциклопедия» русской </w:t>
      </w:r>
      <w:proofErr w:type="spellStart"/>
      <w:r w:rsidRPr="00EB08C1">
        <w:rPr>
          <w:rFonts w:eastAsia="Calibri" w:cs="Times New Roman"/>
          <w:b/>
          <w:bCs/>
          <w:sz w:val="24"/>
          <w:szCs w:val="24"/>
        </w:rPr>
        <w:t>интонационности</w:t>
      </w:r>
      <w:proofErr w:type="spellEnd"/>
      <w:r w:rsidR="00D13EF2">
        <w:rPr>
          <w:rFonts w:eastAsia="Calibri" w:cs="Times New Roman"/>
          <w:b/>
          <w:bCs/>
          <w:sz w:val="24"/>
          <w:szCs w:val="24"/>
        </w:rPr>
        <w:t xml:space="preserve"> </w:t>
      </w:r>
      <w:r w:rsidRPr="00EB08C1">
        <w:rPr>
          <w:rFonts w:eastAsia="Calibri" w:cs="Times New Roman"/>
          <w:b/>
          <w:bCs/>
          <w:sz w:val="24"/>
          <w:szCs w:val="24"/>
        </w:rPr>
        <w:t>(12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Обрядовость как сущность русского фольклора. Своеобразие героики в народном былинном эпосе. Знаменный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Истоки русского классического романса (6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Интонационная сфера городского</w:t>
      </w:r>
      <w:r w:rsidR="00D13EF2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B08C1">
        <w:rPr>
          <w:rFonts w:eastAsia="Calibri" w:cs="Times New Roman"/>
          <w:sz w:val="24"/>
          <w:szCs w:val="24"/>
        </w:rPr>
        <w:t>музицирования</w:t>
      </w:r>
      <w:proofErr w:type="spellEnd"/>
      <w:r w:rsidRPr="00EB08C1">
        <w:rPr>
          <w:rFonts w:eastAsia="Calibri" w:cs="Times New Roman"/>
          <w:sz w:val="24"/>
          <w:szCs w:val="24"/>
        </w:rPr>
        <w:t>: взаимодействие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крестьянской песни и городского салонного романса, городская лирика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(популярная), старинный романс.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Композиторская музыка для церкви (2 ч)</w:t>
      </w:r>
    </w:p>
    <w:p w:rsidR="003E4702" w:rsidRPr="003E4702" w:rsidRDefault="00D13EF2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Предназначение м</w:t>
      </w:r>
      <w:r w:rsidR="003E4702" w:rsidRPr="003E4702">
        <w:rPr>
          <w:rFonts w:eastAsia="Calibri" w:cs="Times New Roman"/>
          <w:bCs/>
          <w:sz w:val="24"/>
          <w:szCs w:val="24"/>
        </w:rPr>
        <w:t>узык</w:t>
      </w:r>
      <w:r>
        <w:rPr>
          <w:rFonts w:eastAsia="Calibri" w:cs="Times New Roman"/>
          <w:bCs/>
          <w:sz w:val="24"/>
          <w:szCs w:val="24"/>
        </w:rPr>
        <w:t>и</w:t>
      </w:r>
      <w:r w:rsidR="003E4702" w:rsidRPr="003E4702">
        <w:rPr>
          <w:rFonts w:eastAsia="Calibri" w:cs="Times New Roman"/>
          <w:bCs/>
          <w:sz w:val="24"/>
          <w:szCs w:val="24"/>
        </w:rPr>
        <w:t xml:space="preserve"> </w:t>
      </w:r>
      <w:r w:rsidR="003E4702">
        <w:rPr>
          <w:rFonts w:eastAsia="Calibri" w:cs="Times New Roman"/>
          <w:bCs/>
          <w:sz w:val="24"/>
          <w:szCs w:val="24"/>
        </w:rPr>
        <w:t>Чайковского</w:t>
      </w:r>
      <w:r w:rsidR="0014382A" w:rsidRPr="0014382A">
        <w:rPr>
          <w:rFonts w:eastAsia="Calibri" w:cs="Times New Roman"/>
          <w:bCs/>
          <w:sz w:val="24"/>
          <w:szCs w:val="24"/>
        </w:rPr>
        <w:t xml:space="preserve"> </w:t>
      </w:r>
      <w:r w:rsidR="0014382A">
        <w:rPr>
          <w:rFonts w:eastAsia="Calibri" w:cs="Times New Roman"/>
          <w:bCs/>
          <w:sz w:val="24"/>
          <w:szCs w:val="24"/>
        </w:rPr>
        <w:t>П.И.</w:t>
      </w:r>
      <w:r w:rsidR="003E4702">
        <w:rPr>
          <w:rFonts w:eastAsia="Calibri" w:cs="Times New Roman"/>
          <w:bCs/>
          <w:sz w:val="24"/>
          <w:szCs w:val="24"/>
        </w:rPr>
        <w:t xml:space="preserve">, </w:t>
      </w:r>
      <w:r w:rsidR="003E4702" w:rsidRPr="003E4702">
        <w:rPr>
          <w:rFonts w:eastAsia="Calibri" w:cs="Times New Roman"/>
          <w:bCs/>
          <w:sz w:val="24"/>
          <w:szCs w:val="24"/>
        </w:rPr>
        <w:t>Глинки</w:t>
      </w:r>
      <w:r w:rsidR="0014382A" w:rsidRPr="0014382A">
        <w:rPr>
          <w:rFonts w:eastAsia="Calibri" w:cs="Times New Roman"/>
          <w:bCs/>
          <w:sz w:val="24"/>
          <w:szCs w:val="24"/>
        </w:rPr>
        <w:t xml:space="preserve"> </w:t>
      </w:r>
      <w:r w:rsidR="0014382A" w:rsidRPr="003E4702">
        <w:rPr>
          <w:rFonts w:eastAsia="Calibri" w:cs="Times New Roman"/>
          <w:bCs/>
          <w:sz w:val="24"/>
          <w:szCs w:val="24"/>
        </w:rPr>
        <w:t>М.И.</w:t>
      </w:r>
      <w:r w:rsidR="003E4702">
        <w:rPr>
          <w:rFonts w:eastAsia="Calibri" w:cs="Times New Roman"/>
          <w:bCs/>
          <w:sz w:val="24"/>
          <w:szCs w:val="24"/>
        </w:rPr>
        <w:t>, Свиридова</w:t>
      </w:r>
      <w:r w:rsidR="0014382A" w:rsidRPr="0014382A">
        <w:rPr>
          <w:rFonts w:eastAsia="Calibri" w:cs="Times New Roman"/>
          <w:bCs/>
          <w:sz w:val="24"/>
          <w:szCs w:val="24"/>
        </w:rPr>
        <w:t xml:space="preserve"> </w:t>
      </w:r>
      <w:r w:rsidR="0014382A">
        <w:rPr>
          <w:rFonts w:eastAsia="Calibri" w:cs="Times New Roman"/>
          <w:bCs/>
          <w:sz w:val="24"/>
          <w:szCs w:val="24"/>
        </w:rPr>
        <w:t>Г В.</w:t>
      </w:r>
      <w:r w:rsidR="003E4702">
        <w:rPr>
          <w:rFonts w:eastAsia="Calibri" w:cs="Times New Roman"/>
          <w:bCs/>
          <w:sz w:val="24"/>
          <w:szCs w:val="24"/>
        </w:rPr>
        <w:t xml:space="preserve">, Рахманинова </w:t>
      </w:r>
      <w:r w:rsidR="0014382A">
        <w:rPr>
          <w:rFonts w:eastAsia="Calibri" w:cs="Times New Roman"/>
          <w:bCs/>
          <w:sz w:val="24"/>
          <w:szCs w:val="24"/>
        </w:rPr>
        <w:t>С.В.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Народная и профессионально-композиторская музыка в русской</w:t>
      </w:r>
      <w:r w:rsidR="00D13EF2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EB08C1">
        <w:rPr>
          <w:rFonts w:eastAsia="Calibri" w:cs="Times New Roman"/>
          <w:b/>
          <w:bCs/>
          <w:sz w:val="24"/>
          <w:szCs w:val="24"/>
        </w:rPr>
        <w:t>муз</w:t>
      </w:r>
      <w:proofErr w:type="gramStart"/>
      <w:r w:rsidR="00D13EF2">
        <w:rPr>
          <w:rFonts w:eastAsia="Calibri" w:cs="Times New Roman"/>
          <w:b/>
          <w:bCs/>
          <w:sz w:val="24"/>
          <w:szCs w:val="24"/>
        </w:rPr>
        <w:t>.</w:t>
      </w:r>
      <w:r w:rsidRPr="00EB08C1">
        <w:rPr>
          <w:rFonts w:eastAsia="Calibri" w:cs="Times New Roman"/>
          <w:b/>
          <w:bCs/>
          <w:sz w:val="24"/>
          <w:szCs w:val="24"/>
        </w:rPr>
        <w:t>к</w:t>
      </w:r>
      <w:proofErr w:type="gramEnd"/>
      <w:r w:rsidRPr="00EB08C1">
        <w:rPr>
          <w:rFonts w:eastAsia="Calibri" w:cs="Times New Roman"/>
          <w:b/>
          <w:bCs/>
          <w:sz w:val="24"/>
          <w:szCs w:val="24"/>
        </w:rPr>
        <w:t>ультуре</w:t>
      </w:r>
      <w:proofErr w:type="spellEnd"/>
      <w:r w:rsidR="00D13EF2">
        <w:rPr>
          <w:rFonts w:eastAsia="Calibri" w:cs="Times New Roman"/>
          <w:b/>
          <w:bCs/>
          <w:sz w:val="24"/>
          <w:szCs w:val="24"/>
        </w:rPr>
        <w:t xml:space="preserve"> </w:t>
      </w:r>
      <w:r w:rsidRPr="00EB08C1">
        <w:rPr>
          <w:rFonts w:eastAsia="Calibri" w:cs="Times New Roman"/>
          <w:b/>
          <w:bCs/>
          <w:sz w:val="24"/>
          <w:szCs w:val="24"/>
        </w:rPr>
        <w:t>(6 ч.)</w:t>
      </w: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Обработки народных песен. Переосмысление интонационной сферы русской</w:t>
      </w:r>
      <w:r w:rsidR="00D13EF2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B08C1">
        <w:rPr>
          <w:rFonts w:eastAsia="Calibri" w:cs="Times New Roman"/>
          <w:sz w:val="24"/>
          <w:szCs w:val="24"/>
        </w:rPr>
        <w:t>песенности</w:t>
      </w:r>
      <w:proofErr w:type="spellEnd"/>
      <w:r w:rsidRPr="00EB08C1">
        <w:rPr>
          <w:rFonts w:eastAsia="Calibri" w:cs="Times New Roman"/>
          <w:sz w:val="24"/>
          <w:szCs w:val="24"/>
        </w:rPr>
        <w:t xml:space="preserve"> в творчестве композиторов: два пути — точное цитирование и сочинение музыки в народном духе. Величие России в музыке русских классиков.</w:t>
      </w:r>
    </w:p>
    <w:p w:rsidR="00D13EF2" w:rsidRPr="00EB08C1" w:rsidRDefault="00D13EF2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  <w:r w:rsidRPr="00EB08C1">
        <w:rPr>
          <w:rFonts w:eastAsia="Calibri" w:cs="Times New Roman"/>
          <w:b/>
          <w:bCs/>
          <w:i/>
          <w:iCs/>
          <w:sz w:val="24"/>
          <w:szCs w:val="24"/>
        </w:rPr>
        <w:t>Резерва нет.</w:t>
      </w: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4 класс (34 ч.)</w:t>
      </w:r>
    </w:p>
    <w:p w:rsidR="009D1288" w:rsidRPr="00EB08C1" w:rsidRDefault="009D1288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Многоцветие музыкальной картины мира (7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Знакомство с музыкальной речью стран мира: Германии, Польши, Венгрии,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 xml:space="preserve">Испании, Норвегии, США. Специфика музыкального высказывания. Взаимосвязь музыкального языка и </w:t>
      </w:r>
      <w:r w:rsidRPr="00EB08C1">
        <w:rPr>
          <w:rFonts w:eastAsia="Calibri" w:cs="Times New Roman"/>
          <w:sz w:val="24"/>
          <w:szCs w:val="24"/>
        </w:rPr>
        <w:lastRenderedPageBreak/>
        <w:t>фонетического звучания национальной разговорной речи. Соотнесение особенностей западноевропейской музыки со славянскими корнями русской музыки.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Музыка мира сквозь «призму» русской классики (8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— через взаимодействие музыкальных культур, через выведение интонационного общего и частного, традиционного и специфического.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Музыкальное общение без границ (10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Знакомство с музыкой ближнего зарубежья — Беларуси, Украины, Молдовы,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 xml:space="preserve">Казахстана, стран Балтии и др., общее и различное. </w:t>
      </w:r>
      <w:proofErr w:type="gramStart"/>
      <w:r w:rsidRPr="00EB08C1">
        <w:rPr>
          <w:rFonts w:eastAsia="Calibri" w:cs="Times New Roman"/>
          <w:sz w:val="24"/>
          <w:szCs w:val="24"/>
        </w:rPr>
        <w:t>Выдающиеся представители зарубежных национальных музыкальных культур — Бах, Моцарт, Шуберт, Шуман, Шопен, Лист, Дебюсси.</w:t>
      </w:r>
      <w:proofErr w:type="gramEnd"/>
      <w:r w:rsidRPr="00EB08C1">
        <w:rPr>
          <w:rFonts w:eastAsia="Calibri" w:cs="Times New Roman"/>
          <w:sz w:val="24"/>
          <w:szCs w:val="24"/>
        </w:rPr>
        <w:t xml:space="preserve"> «Музыкальный салон» как форма музыкального представительства.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Искусство слышать музыку (9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 xml:space="preserve">Восприятие произведений крупной формы как критерий </w:t>
      </w:r>
      <w:proofErr w:type="spellStart"/>
      <w:r w:rsidRPr="00EB08C1">
        <w:rPr>
          <w:rFonts w:eastAsia="Calibri" w:cs="Times New Roman"/>
          <w:sz w:val="24"/>
          <w:szCs w:val="24"/>
        </w:rPr>
        <w:t>сформированности</w:t>
      </w:r>
      <w:proofErr w:type="spellEnd"/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  <w:r w:rsidRPr="00EB08C1">
        <w:rPr>
          <w:rFonts w:eastAsia="Calibri" w:cs="Times New Roman"/>
          <w:b/>
          <w:bCs/>
          <w:i/>
          <w:iCs/>
          <w:sz w:val="24"/>
          <w:szCs w:val="24"/>
        </w:rPr>
        <w:t>Резерва нет.</w:t>
      </w:r>
    </w:p>
    <w:p w:rsid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5D1B0B" w:rsidRDefault="005D1B0B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494202" w:rsidRDefault="00494202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9D1288" w:rsidRDefault="009D1288" w:rsidP="00D13EF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C782F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9D1288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МАТЕРИАЛЬНО-ТЕХНИЧЕСКОЕ ОБЕСПЕЧЕНИЕ</w:t>
      </w:r>
    </w:p>
    <w:p w:rsidR="00EB08C1" w:rsidRDefault="009D1288" w:rsidP="00D13EF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УЧЕБНОГО ПРЕДМЕТА «МУЗЫКА»</w:t>
      </w:r>
    </w:p>
    <w:p w:rsid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701"/>
      </w:tblGrid>
      <w:tr w:rsidR="00A1667C" w:rsidRPr="00EB08C1" w:rsidTr="00A1667C">
        <w:tc>
          <w:tcPr>
            <w:tcW w:w="851" w:type="dxa"/>
          </w:tcPr>
          <w:p w:rsidR="00A1667C" w:rsidRPr="00EB08C1" w:rsidRDefault="00A1667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1667C" w:rsidRPr="00EB08C1" w:rsidRDefault="00A1667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</w:tcPr>
          <w:p w:rsidR="00A1667C" w:rsidRPr="00EB08C1" w:rsidRDefault="00A1667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           материально-технического обеспечения</w:t>
            </w:r>
          </w:p>
        </w:tc>
        <w:tc>
          <w:tcPr>
            <w:tcW w:w="1560" w:type="dxa"/>
          </w:tcPr>
          <w:p w:rsidR="00A1667C" w:rsidRPr="00EB08C1" w:rsidRDefault="00A1667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A1667C" w:rsidRPr="00EB08C1" w:rsidRDefault="00A1667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667C" w:rsidRPr="00EB08C1" w:rsidTr="00A1667C">
        <w:tc>
          <w:tcPr>
            <w:tcW w:w="10065" w:type="dxa"/>
            <w:gridSpan w:val="4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Библиотечный фонд (печатная продукция)</w:t>
            </w: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Справочно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е пособи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10065" w:type="dxa"/>
            <w:gridSpan w:val="4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Портреты композиторов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Плакат с основами нотной грамоты</w:t>
            </w:r>
          </w:p>
        </w:tc>
        <w:tc>
          <w:tcPr>
            <w:tcW w:w="1560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3E4702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10065" w:type="dxa"/>
            <w:gridSpan w:val="4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A1667C" w:rsidRPr="00110C77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Аудиозапись (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10065" w:type="dxa"/>
            <w:gridSpan w:val="4"/>
          </w:tcPr>
          <w:p w:rsidR="00A1667C" w:rsidRDefault="00A1667C" w:rsidP="00D13E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  <w:p w:rsidR="003E4702" w:rsidRPr="00EB08C1" w:rsidRDefault="003E4702" w:rsidP="00D13E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Музыкальные инструменты: фортепиано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етски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музыкальны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3E4702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реугольник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Народные инструменты:</w:t>
            </w:r>
          </w:p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бубен,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еревянные ложки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 пары</w:t>
            </w: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67C" w:rsidRP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61990" w:rsidRDefault="00761990" w:rsidP="00D13EF2">
      <w:pPr>
        <w:tabs>
          <w:tab w:val="left" w:pos="992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346BD" w:rsidRDefault="00D346BD" w:rsidP="00D13E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="00494202">
        <w:rPr>
          <w:rFonts w:eastAsia="Times New Roman" w:cs="Times New Roman"/>
          <w:b/>
          <w:sz w:val="24"/>
          <w:szCs w:val="24"/>
          <w:lang w:val="en-US" w:eastAsia="ru-RU"/>
        </w:rPr>
        <w:t>X</w:t>
      </w:r>
      <w:r w:rsidRPr="009D1288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>СПИСОК ЛИТЕРАТУРЫ</w:t>
      </w:r>
    </w:p>
    <w:p w:rsidR="00A1667C" w:rsidRDefault="00A1667C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1667C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CE61B9">
        <w:rPr>
          <w:rFonts w:eastAsia="Calibri" w:cs="Times New Roman"/>
          <w:bCs/>
          <w:sz w:val="24"/>
          <w:szCs w:val="24"/>
        </w:rPr>
        <w:t xml:space="preserve">1. Данилюк А.Я, </w:t>
      </w:r>
      <w:proofErr w:type="spellStart"/>
      <w:r w:rsidRPr="00CE61B9">
        <w:rPr>
          <w:rFonts w:eastAsia="Calibri" w:cs="Times New Roman"/>
          <w:bCs/>
          <w:sz w:val="24"/>
          <w:szCs w:val="24"/>
        </w:rPr>
        <w:t>Кондакова</w:t>
      </w:r>
      <w:proofErr w:type="spellEnd"/>
      <w:r w:rsidRPr="00CE61B9">
        <w:rPr>
          <w:rFonts w:eastAsia="Calibri" w:cs="Times New Roman"/>
          <w:bCs/>
          <w:sz w:val="24"/>
          <w:szCs w:val="24"/>
        </w:rPr>
        <w:t xml:space="preserve"> А.М, Тишков В.А. Концепция духовно-нравственного развития и </w:t>
      </w:r>
    </w:p>
    <w:p w:rsidR="00A1667C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Pr="00CE61B9">
        <w:rPr>
          <w:rFonts w:eastAsia="Calibri" w:cs="Times New Roman"/>
          <w:bCs/>
          <w:sz w:val="24"/>
          <w:szCs w:val="24"/>
        </w:rPr>
        <w:t>воспитания личности гражданина России. М.: Просвещение, 2009.</w:t>
      </w:r>
      <w:r>
        <w:rPr>
          <w:rFonts w:eastAsia="Calibri" w:cs="Times New Roman"/>
          <w:bCs/>
          <w:sz w:val="24"/>
          <w:szCs w:val="24"/>
        </w:rPr>
        <w:t xml:space="preserve"> </w:t>
      </w:r>
      <w:proofErr w:type="gramStart"/>
      <w:r>
        <w:rPr>
          <w:rFonts w:eastAsia="Calibri" w:cs="Times New Roman"/>
          <w:bCs/>
          <w:sz w:val="24"/>
          <w:szCs w:val="24"/>
        </w:rPr>
        <w:t>(</w:t>
      </w:r>
      <w:r w:rsidRPr="00CE61B9">
        <w:rPr>
          <w:rFonts w:eastAsia="Calibri" w:cs="Times New Roman"/>
          <w:bCs/>
          <w:sz w:val="24"/>
          <w:szCs w:val="24"/>
        </w:rPr>
        <w:t xml:space="preserve">Стандарты второго </w:t>
      </w:r>
      <w:proofErr w:type="gramEnd"/>
    </w:p>
    <w:p w:rsidR="00A1667C" w:rsidRPr="00CE61B9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Pr="00CE61B9">
        <w:rPr>
          <w:rFonts w:eastAsia="Calibri" w:cs="Times New Roman"/>
          <w:bCs/>
          <w:sz w:val="24"/>
          <w:szCs w:val="24"/>
        </w:rPr>
        <w:t>поколения).</w:t>
      </w:r>
    </w:p>
    <w:p w:rsidR="00A1667C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2. </w:t>
      </w:r>
      <w:r w:rsidRPr="00CE61B9">
        <w:rPr>
          <w:rFonts w:eastAsia="Calibri" w:cs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A1667C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Pr="00CE61B9">
        <w:rPr>
          <w:rFonts w:eastAsia="Calibri" w:cs="Times New Roman"/>
          <w:bCs/>
          <w:sz w:val="24"/>
          <w:szCs w:val="24"/>
        </w:rPr>
        <w:t xml:space="preserve">Концепция федеральных государственных образовательных стандартов общего образования: </w:t>
      </w:r>
    </w:p>
    <w:p w:rsidR="00A1667C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Pr="00CE61B9">
        <w:rPr>
          <w:rFonts w:eastAsia="Calibri" w:cs="Times New Roman"/>
          <w:bCs/>
          <w:sz w:val="24"/>
          <w:szCs w:val="24"/>
        </w:rPr>
        <w:t>проект/Рос</w:t>
      </w:r>
      <w:proofErr w:type="gramStart"/>
      <w:r w:rsidRPr="00CE61B9">
        <w:rPr>
          <w:rFonts w:eastAsia="Calibri" w:cs="Times New Roman"/>
          <w:bCs/>
          <w:sz w:val="24"/>
          <w:szCs w:val="24"/>
        </w:rPr>
        <w:t>.</w:t>
      </w:r>
      <w:proofErr w:type="gramEnd"/>
      <w:r w:rsidRPr="00CE61B9">
        <w:rPr>
          <w:rFonts w:eastAsia="Calibri" w:cs="Times New Roman"/>
          <w:bCs/>
          <w:sz w:val="24"/>
          <w:szCs w:val="24"/>
        </w:rPr>
        <w:t xml:space="preserve"> </w:t>
      </w:r>
      <w:proofErr w:type="gramStart"/>
      <w:r w:rsidRPr="00CE61B9">
        <w:rPr>
          <w:rFonts w:eastAsia="Calibri" w:cs="Times New Roman"/>
          <w:bCs/>
          <w:sz w:val="24"/>
          <w:szCs w:val="24"/>
        </w:rPr>
        <w:t>а</w:t>
      </w:r>
      <w:proofErr w:type="gramEnd"/>
      <w:r w:rsidRPr="00CE61B9">
        <w:rPr>
          <w:rFonts w:eastAsia="Calibri" w:cs="Times New Roman"/>
          <w:bCs/>
          <w:sz w:val="24"/>
          <w:szCs w:val="24"/>
        </w:rPr>
        <w:t>кад. образов</w:t>
      </w:r>
      <w:r>
        <w:rPr>
          <w:rFonts w:eastAsia="Calibri" w:cs="Times New Roman"/>
          <w:bCs/>
          <w:sz w:val="24"/>
          <w:szCs w:val="24"/>
        </w:rPr>
        <w:t xml:space="preserve">ания; под ред. А.М. </w:t>
      </w:r>
      <w:proofErr w:type="spellStart"/>
      <w:r>
        <w:rPr>
          <w:rFonts w:eastAsia="Calibri" w:cs="Times New Roman"/>
          <w:bCs/>
          <w:sz w:val="24"/>
          <w:szCs w:val="24"/>
        </w:rPr>
        <w:t>Кондакова</w:t>
      </w:r>
      <w:proofErr w:type="spellEnd"/>
      <w:r>
        <w:rPr>
          <w:rFonts w:eastAsia="Calibri" w:cs="Times New Roman"/>
          <w:bCs/>
          <w:sz w:val="24"/>
          <w:szCs w:val="24"/>
        </w:rPr>
        <w:t xml:space="preserve">, </w:t>
      </w:r>
      <w:proofErr w:type="spellStart"/>
      <w:r w:rsidRPr="00CE61B9">
        <w:rPr>
          <w:rFonts w:eastAsia="Calibri" w:cs="Times New Roman"/>
          <w:bCs/>
          <w:sz w:val="24"/>
          <w:szCs w:val="24"/>
        </w:rPr>
        <w:t>А.А.Кузнецова</w:t>
      </w:r>
      <w:proofErr w:type="spellEnd"/>
      <w:r w:rsidRPr="00CE61B9">
        <w:rPr>
          <w:rFonts w:eastAsia="Calibri" w:cs="Times New Roman"/>
          <w:bCs/>
          <w:sz w:val="24"/>
          <w:szCs w:val="24"/>
        </w:rPr>
        <w:t xml:space="preserve">. 2-е изд. М.: </w:t>
      </w:r>
    </w:p>
    <w:p w:rsidR="00A1667C" w:rsidRPr="00CE61B9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Pr="00CE61B9">
        <w:rPr>
          <w:rFonts w:eastAsia="Calibri" w:cs="Times New Roman"/>
          <w:bCs/>
          <w:sz w:val="24"/>
          <w:szCs w:val="24"/>
        </w:rPr>
        <w:t>Просвещение, 2009. (Стандарты второго поколения).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2E70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Начальная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   </w:t>
      </w:r>
      <w:r w:rsidRPr="00782E70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школа / [сост. Е.С. Савинов]. – 4-е изд., </w:t>
      </w:r>
      <w:proofErr w:type="spellStart"/>
      <w:r w:rsidRPr="00782E70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782E70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. – М.: Просвещение, 2012. – 223 </w:t>
      </w:r>
      <w:proofErr w:type="gramStart"/>
      <w:r w:rsidRPr="00782E70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782E70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– (Стандарты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   второго поколения).  </w:t>
      </w:r>
      <w:r w:rsidRPr="00043337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[Электронный ресурс]. Режим доступа: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   </w:t>
      </w:r>
      <w:hyperlink r:id="rId8" w:history="1">
        <w:r w:rsidRPr="00043337">
          <w:rPr>
            <w:rStyle w:val="aa"/>
            <w:rFonts w:eastAsia="Times New Roman" w:cs="Times New Roman"/>
            <w:iCs/>
            <w:sz w:val="24"/>
            <w:szCs w:val="24"/>
            <w:lang w:eastAsia="ru-RU"/>
          </w:rPr>
          <w:t>http://www.fgos-kurgan.narod.ru/Material/noo-prim_4.pdf</w:t>
        </w:r>
      </w:hyperlink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Pr="00EB08C1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Школяр Л.В. </w:t>
      </w:r>
      <w:r w:rsidRPr="00EB08C1">
        <w:rPr>
          <w:rFonts w:eastAsia="Times New Roman" w:cs="Times New Roman"/>
          <w:sz w:val="24"/>
          <w:szCs w:val="24"/>
          <w:lang w:eastAsia="ru-RU"/>
        </w:rPr>
        <w:t>Музыка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1 класс: м</w:t>
      </w:r>
      <w:r w:rsidRPr="00EB08C1">
        <w:rPr>
          <w:rFonts w:eastAsia="Times New Roman" w:cs="Times New Roman"/>
          <w:sz w:val="24"/>
          <w:szCs w:val="24"/>
          <w:lang w:eastAsia="ru-RU"/>
        </w:rPr>
        <w:t>етодическое пособие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учителя / В.А. Школяр, </w:t>
      </w:r>
      <w:r w:rsidRPr="00EB08C1">
        <w:rPr>
          <w:rFonts w:eastAsia="Times New Roman" w:cs="Times New Roman"/>
          <w:sz w:val="24"/>
          <w:szCs w:val="24"/>
          <w:lang w:eastAsia="ru-RU"/>
        </w:rPr>
        <w:t>В. О.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sz w:val="24"/>
          <w:szCs w:val="24"/>
          <w:lang w:eastAsia="ru-RU"/>
        </w:rPr>
        <w:t>Усачёва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1667C" w:rsidRPr="00EB08C1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- 2-е изд.,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дораб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. и доп. - 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EB08C1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EB08C1">
        <w:rPr>
          <w:rFonts w:eastAsia="Times New Roman" w:cs="Times New Roman"/>
          <w:sz w:val="24"/>
          <w:szCs w:val="24"/>
          <w:lang w:eastAsia="ru-RU"/>
        </w:rPr>
        <w:t>-Граф, 20</w:t>
      </w:r>
      <w:r>
        <w:rPr>
          <w:rFonts w:eastAsia="Times New Roman" w:cs="Times New Roman"/>
          <w:sz w:val="24"/>
          <w:szCs w:val="24"/>
          <w:lang w:eastAsia="ru-RU"/>
        </w:rPr>
        <w:t>13</w:t>
      </w:r>
      <w:r w:rsidRPr="00EB08C1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- 192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- (Начальная школа XXI века).</w:t>
      </w:r>
    </w:p>
    <w:p w:rsidR="00A1667C" w:rsidRPr="00503164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03164">
        <w:rPr>
          <w:rFonts w:eastAsia="Times New Roman" w:cs="Times New Roman"/>
          <w:sz w:val="24"/>
          <w:szCs w:val="24"/>
          <w:lang w:eastAsia="ru-RU"/>
        </w:rPr>
        <w:t>Школяр Л.В. Музыка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50316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503164">
        <w:rPr>
          <w:rFonts w:eastAsia="Times New Roman" w:cs="Times New Roman"/>
          <w:sz w:val="24"/>
          <w:szCs w:val="24"/>
          <w:lang w:eastAsia="ru-RU"/>
        </w:rPr>
        <w:t xml:space="preserve"> класс: методическое пособие для учителя / В.А. Школяр, В. О. Усачёва.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3164">
        <w:rPr>
          <w:rFonts w:eastAsia="Times New Roman" w:cs="Times New Roman"/>
          <w:sz w:val="24"/>
          <w:szCs w:val="24"/>
          <w:lang w:eastAsia="ru-RU"/>
        </w:rPr>
        <w:t xml:space="preserve">    - 2-е изд., </w:t>
      </w:r>
      <w:proofErr w:type="spellStart"/>
      <w:r w:rsidRPr="00503164">
        <w:rPr>
          <w:rFonts w:eastAsia="Times New Roman" w:cs="Times New Roman"/>
          <w:sz w:val="24"/>
          <w:szCs w:val="24"/>
          <w:lang w:eastAsia="ru-RU"/>
        </w:rPr>
        <w:t>дораб</w:t>
      </w:r>
      <w:proofErr w:type="spellEnd"/>
      <w:r w:rsidRPr="00503164">
        <w:rPr>
          <w:rFonts w:eastAsia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503164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503164">
        <w:rPr>
          <w:rFonts w:eastAsia="Times New Roman" w:cs="Times New Roman"/>
          <w:sz w:val="24"/>
          <w:szCs w:val="24"/>
          <w:lang w:eastAsia="ru-RU"/>
        </w:rPr>
        <w:t>-Граф, 201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503164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503164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40</w:t>
      </w:r>
      <w:r w:rsidRPr="00503164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- (Начальная школа XXI века).</w:t>
      </w:r>
    </w:p>
    <w:p w:rsidR="00A1667C" w:rsidRPr="00754F06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754F06">
        <w:rPr>
          <w:rFonts w:eastAsia="Times New Roman" w:cs="Times New Roman"/>
          <w:sz w:val="24"/>
          <w:szCs w:val="24"/>
          <w:lang w:eastAsia="ru-RU"/>
        </w:rPr>
        <w:t>Школяр Л.В. Музыка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 класс: методическое пособие для учителя / В.А. Школяр, В. О. Усачёва.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F06">
        <w:rPr>
          <w:rFonts w:eastAsia="Times New Roman" w:cs="Times New Roman"/>
          <w:sz w:val="24"/>
          <w:szCs w:val="24"/>
          <w:lang w:eastAsia="ru-RU"/>
        </w:rPr>
        <w:t xml:space="preserve">    - 2-е изд., </w:t>
      </w:r>
      <w:proofErr w:type="spellStart"/>
      <w:r w:rsidRPr="00754F06">
        <w:rPr>
          <w:rFonts w:eastAsia="Times New Roman" w:cs="Times New Roman"/>
          <w:sz w:val="24"/>
          <w:szCs w:val="24"/>
          <w:lang w:eastAsia="ru-RU"/>
        </w:rPr>
        <w:t>дораб</w:t>
      </w:r>
      <w:proofErr w:type="spellEnd"/>
      <w:r w:rsidRPr="00754F06">
        <w:rPr>
          <w:rFonts w:eastAsia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754F06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754F06">
        <w:rPr>
          <w:rFonts w:eastAsia="Times New Roman" w:cs="Times New Roman"/>
          <w:sz w:val="24"/>
          <w:szCs w:val="24"/>
          <w:lang w:eastAsia="ru-RU"/>
        </w:rPr>
        <w:t>-Граф, 201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. - </w:t>
      </w:r>
      <w:r>
        <w:rPr>
          <w:rFonts w:eastAsia="Times New Roman" w:cs="Times New Roman"/>
          <w:sz w:val="24"/>
          <w:szCs w:val="24"/>
          <w:lang w:eastAsia="ru-RU"/>
        </w:rPr>
        <w:t>176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- (Начальная школа XXI века).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 Усачева В.О.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 Музыка: 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 класс: методическое пособие для учителя / </w:t>
      </w:r>
      <w:r>
        <w:rPr>
          <w:rFonts w:eastAsia="Times New Roman" w:cs="Times New Roman"/>
          <w:sz w:val="24"/>
          <w:szCs w:val="24"/>
          <w:lang w:eastAsia="ru-RU"/>
        </w:rPr>
        <w:t xml:space="preserve">В.О. Усачева, Л.В. Школяр,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54F06">
        <w:rPr>
          <w:rFonts w:eastAsia="Times New Roman" w:cs="Times New Roman"/>
          <w:sz w:val="24"/>
          <w:szCs w:val="24"/>
          <w:lang w:eastAsia="ru-RU"/>
        </w:rPr>
        <w:t>В.А. Школяр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- 2-е изд., </w:t>
      </w:r>
      <w:proofErr w:type="spellStart"/>
      <w:r w:rsidRPr="00754F06">
        <w:rPr>
          <w:rFonts w:eastAsia="Times New Roman" w:cs="Times New Roman"/>
          <w:sz w:val="24"/>
          <w:szCs w:val="24"/>
          <w:lang w:eastAsia="ru-RU"/>
        </w:rPr>
        <w:t>дораб</w:t>
      </w:r>
      <w:proofErr w:type="spellEnd"/>
      <w:r w:rsidRPr="00754F06">
        <w:rPr>
          <w:rFonts w:eastAsia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754F06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754F06">
        <w:rPr>
          <w:rFonts w:eastAsia="Times New Roman" w:cs="Times New Roman"/>
          <w:sz w:val="24"/>
          <w:szCs w:val="24"/>
          <w:lang w:eastAsia="ru-RU"/>
        </w:rPr>
        <w:t xml:space="preserve">-Граф, 2013. - 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754F06">
        <w:rPr>
          <w:rFonts w:eastAsia="Times New Roman" w:cs="Times New Roman"/>
          <w:sz w:val="24"/>
          <w:szCs w:val="24"/>
          <w:lang w:eastAsia="ru-RU"/>
        </w:rPr>
        <w:t>6 с.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- (Начальная школа XXI </w:t>
      </w:r>
      <w:proofErr w:type="gramEnd"/>
    </w:p>
    <w:p w:rsidR="00A1667C" w:rsidRPr="00754F06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BA6A93">
        <w:rPr>
          <w:rFonts w:eastAsia="Times New Roman" w:cs="Times New Roman"/>
          <w:sz w:val="24"/>
          <w:szCs w:val="24"/>
          <w:lang w:eastAsia="ru-RU"/>
        </w:rPr>
        <w:t>века).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E4702" w:rsidRDefault="003E4702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A1667C" w:rsidRPr="003E4702" w:rsidRDefault="00A1667C" w:rsidP="00D13EF2">
      <w:pPr>
        <w:spacing w:line="240" w:lineRule="auto"/>
        <w:jc w:val="center"/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3E4702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>Литература, рекомендованная для учащихся</w:t>
      </w:r>
    </w:p>
    <w:p w:rsidR="00A1667C" w:rsidRPr="00BA6A93" w:rsidRDefault="00A1667C" w:rsidP="00D13EF2">
      <w:pPr>
        <w:spacing w:line="240" w:lineRule="auto"/>
        <w:jc w:val="both"/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Усачева В.О., Школяр Л.В. 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Музыка: 1 класс: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учебник для учащихся общеобразовательных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организаций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/ В. О. Усачёва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Л.В. Школяр. 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- 2-е изд.,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и доп. - М.: </w:t>
      </w:r>
      <w:proofErr w:type="spellStart"/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Вентана</w:t>
      </w:r>
      <w:proofErr w:type="spellEnd"/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-Граф, 201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6. –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1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(Начальная школа XXI века).</w:t>
      </w:r>
    </w:p>
    <w:p w:rsidR="00A1667C" w:rsidRPr="00043337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Усачева В.О., Школяр Л.В.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Музыка: 2</w:t>
      </w: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класс: учебник для учащихся общеобразовательных</w:t>
      </w:r>
    </w:p>
    <w:p w:rsidR="00A1667C" w:rsidRPr="00043337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организаций / В. О. Усачёва, Л.В. Школяр.  -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-е изд.,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и доп. - М.: </w:t>
      </w:r>
      <w:proofErr w:type="spellStart"/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Вентана</w:t>
      </w:r>
      <w:proofErr w:type="spellEnd"/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-Граф, 2016. –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128 с.: ил.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(Начальная школа XXI века).</w:t>
      </w:r>
    </w:p>
    <w:p w:rsidR="00A1667C" w:rsidRPr="00BA6A93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Усачева В.О., Школяр Л.В.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Музыка: 3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класс: учебник для учащихся общеобразовательных</w:t>
      </w:r>
    </w:p>
    <w:p w:rsidR="00A1667C" w:rsidRPr="00BA6A93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организаций / В. О. Усачёва, Л.В. Школяр.  - 3-е изд., </w:t>
      </w:r>
      <w:proofErr w:type="spellStart"/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и доп. - М.: </w:t>
      </w:r>
      <w:proofErr w:type="spellStart"/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Вентана</w:t>
      </w:r>
      <w:proofErr w:type="spellEnd"/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-Граф, 2016. –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1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44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с.: ил.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(Начальная школа XXI века).</w:t>
      </w:r>
    </w:p>
    <w:p w:rsidR="00A1667C" w:rsidRPr="00BA6A93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чева В.О., Школяр Л.В. Музыка: 4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класс: учебник для учащихся общеобразовательных</w:t>
      </w:r>
    </w:p>
    <w:p w:rsidR="00A1667C" w:rsidRPr="00BA6A93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организаций / В. О. Усачёва, Л.В. Школяр.  -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-е изд., </w:t>
      </w:r>
      <w:proofErr w:type="spellStart"/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и доп. - М.: </w:t>
      </w:r>
      <w:proofErr w:type="spellStart"/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Вентана</w:t>
      </w:r>
      <w:proofErr w:type="spellEnd"/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-Граф, 2016. – </w:t>
      </w:r>
    </w:p>
    <w:p w:rsidR="00D346BD" w:rsidRDefault="00A1667C" w:rsidP="00D13EF2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1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28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с.: ил.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(Начальная школа XXI века).</w:t>
      </w:r>
    </w:p>
    <w:sectPr w:rsidR="00D346BD" w:rsidSect="00A1667C">
      <w:footerReference w:type="default" r:id="rId9"/>
      <w:pgSz w:w="11906" w:h="16838"/>
      <w:pgMar w:top="-709" w:right="566" w:bottom="851" w:left="1134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81" w:rsidRDefault="00F33281">
      <w:pPr>
        <w:spacing w:line="240" w:lineRule="auto"/>
      </w:pPr>
      <w:r>
        <w:separator/>
      </w:r>
    </w:p>
  </w:endnote>
  <w:endnote w:type="continuationSeparator" w:id="0">
    <w:p w:rsidR="00F33281" w:rsidRDefault="00F33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258692"/>
      <w:docPartObj>
        <w:docPartGallery w:val="Page Numbers (Bottom of Page)"/>
        <w:docPartUnique/>
      </w:docPartObj>
    </w:sdtPr>
    <w:sdtEndPr/>
    <w:sdtContent>
      <w:p w:rsidR="00FD2B8E" w:rsidRDefault="00FD2B8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A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D2B8E" w:rsidRDefault="00FD2B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81" w:rsidRDefault="00F33281">
      <w:pPr>
        <w:spacing w:line="240" w:lineRule="auto"/>
      </w:pPr>
      <w:r>
        <w:separator/>
      </w:r>
    </w:p>
  </w:footnote>
  <w:footnote w:type="continuationSeparator" w:id="0">
    <w:p w:rsidR="00F33281" w:rsidRDefault="00F33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645E04"/>
    <w:lvl w:ilvl="0">
      <w:numFmt w:val="bullet"/>
      <w:lvlText w:val="*"/>
      <w:lvlJc w:val="left"/>
    </w:lvl>
  </w:abstractNum>
  <w:abstractNum w:abstractNumId="1">
    <w:nsid w:val="110A4EC9"/>
    <w:multiLevelType w:val="hybridMultilevel"/>
    <w:tmpl w:val="776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C71"/>
    <w:multiLevelType w:val="hybridMultilevel"/>
    <w:tmpl w:val="12AA5590"/>
    <w:lvl w:ilvl="0" w:tplc="5D645E04">
      <w:start w:val="65535"/>
      <w:numFmt w:val="bullet"/>
      <w:lvlText w:val="•"/>
      <w:legacy w:legacy="1" w:legacySpace="0" w:legacyIndent="16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D07CA"/>
    <w:multiLevelType w:val="hybridMultilevel"/>
    <w:tmpl w:val="FF9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316D"/>
    <w:multiLevelType w:val="hybridMultilevel"/>
    <w:tmpl w:val="B3E00D86"/>
    <w:lvl w:ilvl="0" w:tplc="5D645E0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B86A18"/>
    <w:multiLevelType w:val="hybridMultilevel"/>
    <w:tmpl w:val="09F42424"/>
    <w:lvl w:ilvl="0" w:tplc="8042D620">
      <w:start w:val="1"/>
      <w:numFmt w:val="decimal"/>
      <w:lvlText w:val="%1."/>
      <w:lvlJc w:val="left"/>
      <w:pPr>
        <w:ind w:left="30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703BF"/>
    <w:multiLevelType w:val="hybridMultilevel"/>
    <w:tmpl w:val="8D6CF2D0"/>
    <w:lvl w:ilvl="0" w:tplc="5D645E04">
      <w:start w:val="65535"/>
      <w:numFmt w:val="bullet"/>
      <w:lvlText w:val="•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8B8286A"/>
    <w:multiLevelType w:val="hybridMultilevel"/>
    <w:tmpl w:val="5168979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78BF026F"/>
    <w:multiLevelType w:val="hybridMultilevel"/>
    <w:tmpl w:val="191A7236"/>
    <w:lvl w:ilvl="0" w:tplc="5D645E04">
      <w:start w:val="65535"/>
      <w:numFmt w:val="bullet"/>
      <w:lvlText w:val="•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9FB7799"/>
    <w:multiLevelType w:val="hybridMultilevel"/>
    <w:tmpl w:val="2FE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8C1"/>
    <w:rsid w:val="00003743"/>
    <w:rsid w:val="00037717"/>
    <w:rsid w:val="000448C9"/>
    <w:rsid w:val="00050DB3"/>
    <w:rsid w:val="00053091"/>
    <w:rsid w:val="00055CEC"/>
    <w:rsid w:val="00072281"/>
    <w:rsid w:val="0008627F"/>
    <w:rsid w:val="000A2735"/>
    <w:rsid w:val="000A75D2"/>
    <w:rsid w:val="000B4A67"/>
    <w:rsid w:val="000E0A53"/>
    <w:rsid w:val="000F737B"/>
    <w:rsid w:val="00101B9A"/>
    <w:rsid w:val="00113013"/>
    <w:rsid w:val="00113C27"/>
    <w:rsid w:val="001164D6"/>
    <w:rsid w:val="00121C60"/>
    <w:rsid w:val="00130703"/>
    <w:rsid w:val="00135A24"/>
    <w:rsid w:val="0014382A"/>
    <w:rsid w:val="00146C95"/>
    <w:rsid w:val="00152F99"/>
    <w:rsid w:val="0015786D"/>
    <w:rsid w:val="00165BC0"/>
    <w:rsid w:val="00166C16"/>
    <w:rsid w:val="00170B25"/>
    <w:rsid w:val="001760F0"/>
    <w:rsid w:val="00187046"/>
    <w:rsid w:val="00192215"/>
    <w:rsid w:val="001B0C31"/>
    <w:rsid w:val="001B6925"/>
    <w:rsid w:val="001B76A8"/>
    <w:rsid w:val="001C44B9"/>
    <w:rsid w:val="001D2E48"/>
    <w:rsid w:val="001D4B18"/>
    <w:rsid w:val="001F2C5D"/>
    <w:rsid w:val="00210501"/>
    <w:rsid w:val="00215136"/>
    <w:rsid w:val="00236F74"/>
    <w:rsid w:val="00283506"/>
    <w:rsid w:val="00283C51"/>
    <w:rsid w:val="00292579"/>
    <w:rsid w:val="0029445F"/>
    <w:rsid w:val="002A66F5"/>
    <w:rsid w:val="002B3FFB"/>
    <w:rsid w:val="002C1843"/>
    <w:rsid w:val="002E0C27"/>
    <w:rsid w:val="002E2705"/>
    <w:rsid w:val="002E6021"/>
    <w:rsid w:val="002E6DC2"/>
    <w:rsid w:val="00327241"/>
    <w:rsid w:val="0033202B"/>
    <w:rsid w:val="00340A82"/>
    <w:rsid w:val="00342A05"/>
    <w:rsid w:val="003528DE"/>
    <w:rsid w:val="00384845"/>
    <w:rsid w:val="00387859"/>
    <w:rsid w:val="003B3136"/>
    <w:rsid w:val="003D3427"/>
    <w:rsid w:val="003D3F8B"/>
    <w:rsid w:val="003D5D56"/>
    <w:rsid w:val="003D7A3A"/>
    <w:rsid w:val="003E262E"/>
    <w:rsid w:val="003E4702"/>
    <w:rsid w:val="00402BF7"/>
    <w:rsid w:val="004031D0"/>
    <w:rsid w:val="0041793D"/>
    <w:rsid w:val="00421E72"/>
    <w:rsid w:val="0042496E"/>
    <w:rsid w:val="00425977"/>
    <w:rsid w:val="004419E6"/>
    <w:rsid w:val="00445E52"/>
    <w:rsid w:val="00446465"/>
    <w:rsid w:val="004524C3"/>
    <w:rsid w:val="004607AA"/>
    <w:rsid w:val="00471F18"/>
    <w:rsid w:val="00473F54"/>
    <w:rsid w:val="00474A95"/>
    <w:rsid w:val="00494202"/>
    <w:rsid w:val="004A7D7D"/>
    <w:rsid w:val="004B731D"/>
    <w:rsid w:val="004C3330"/>
    <w:rsid w:val="004C5364"/>
    <w:rsid w:val="004D2560"/>
    <w:rsid w:val="004D5078"/>
    <w:rsid w:val="004D6D7D"/>
    <w:rsid w:val="004F4CCA"/>
    <w:rsid w:val="00502AED"/>
    <w:rsid w:val="0050603D"/>
    <w:rsid w:val="005110D9"/>
    <w:rsid w:val="00515949"/>
    <w:rsid w:val="00521D72"/>
    <w:rsid w:val="005406C7"/>
    <w:rsid w:val="0055361C"/>
    <w:rsid w:val="005648D9"/>
    <w:rsid w:val="005735E6"/>
    <w:rsid w:val="005753D6"/>
    <w:rsid w:val="005A2881"/>
    <w:rsid w:val="005A5252"/>
    <w:rsid w:val="005A5F5D"/>
    <w:rsid w:val="005C454D"/>
    <w:rsid w:val="005D1B0B"/>
    <w:rsid w:val="005D5E4B"/>
    <w:rsid w:val="005E3E29"/>
    <w:rsid w:val="005E7CB2"/>
    <w:rsid w:val="005F513C"/>
    <w:rsid w:val="00613BA3"/>
    <w:rsid w:val="00623622"/>
    <w:rsid w:val="00635038"/>
    <w:rsid w:val="0064373E"/>
    <w:rsid w:val="00666902"/>
    <w:rsid w:val="006811B9"/>
    <w:rsid w:val="006A1AD0"/>
    <w:rsid w:val="006A790E"/>
    <w:rsid w:val="006B4431"/>
    <w:rsid w:val="006B4AA5"/>
    <w:rsid w:val="006B7703"/>
    <w:rsid w:val="006C14C9"/>
    <w:rsid w:val="006E4ABF"/>
    <w:rsid w:val="006E693E"/>
    <w:rsid w:val="006F5741"/>
    <w:rsid w:val="00700C1C"/>
    <w:rsid w:val="007227DA"/>
    <w:rsid w:val="00723CA4"/>
    <w:rsid w:val="007241CF"/>
    <w:rsid w:val="00756E41"/>
    <w:rsid w:val="00761990"/>
    <w:rsid w:val="007757A2"/>
    <w:rsid w:val="00777F6E"/>
    <w:rsid w:val="007875EF"/>
    <w:rsid w:val="007A29FF"/>
    <w:rsid w:val="007C004D"/>
    <w:rsid w:val="007C0693"/>
    <w:rsid w:val="007D28DC"/>
    <w:rsid w:val="007D5B46"/>
    <w:rsid w:val="007E0A1F"/>
    <w:rsid w:val="007E753C"/>
    <w:rsid w:val="007F0E8D"/>
    <w:rsid w:val="00803E86"/>
    <w:rsid w:val="0081182F"/>
    <w:rsid w:val="00817435"/>
    <w:rsid w:val="00824DF4"/>
    <w:rsid w:val="00837116"/>
    <w:rsid w:val="00842714"/>
    <w:rsid w:val="008673E4"/>
    <w:rsid w:val="00871677"/>
    <w:rsid w:val="00880F81"/>
    <w:rsid w:val="008A73DE"/>
    <w:rsid w:val="008D78D3"/>
    <w:rsid w:val="008E2341"/>
    <w:rsid w:val="008E6464"/>
    <w:rsid w:val="008F6610"/>
    <w:rsid w:val="008F729D"/>
    <w:rsid w:val="0090563B"/>
    <w:rsid w:val="009068A8"/>
    <w:rsid w:val="009076E9"/>
    <w:rsid w:val="0094435E"/>
    <w:rsid w:val="00947157"/>
    <w:rsid w:val="00952673"/>
    <w:rsid w:val="00952F0C"/>
    <w:rsid w:val="00960A5B"/>
    <w:rsid w:val="009616B8"/>
    <w:rsid w:val="00964001"/>
    <w:rsid w:val="0097557A"/>
    <w:rsid w:val="00983E68"/>
    <w:rsid w:val="00995613"/>
    <w:rsid w:val="009C6138"/>
    <w:rsid w:val="009C72CE"/>
    <w:rsid w:val="009D1288"/>
    <w:rsid w:val="009D476D"/>
    <w:rsid w:val="009F340A"/>
    <w:rsid w:val="009F558D"/>
    <w:rsid w:val="00A1667C"/>
    <w:rsid w:val="00A17041"/>
    <w:rsid w:val="00A17C53"/>
    <w:rsid w:val="00A66068"/>
    <w:rsid w:val="00A6732D"/>
    <w:rsid w:val="00A72CA9"/>
    <w:rsid w:val="00A72E68"/>
    <w:rsid w:val="00A80BF7"/>
    <w:rsid w:val="00A907BA"/>
    <w:rsid w:val="00AA5B94"/>
    <w:rsid w:val="00AA77D4"/>
    <w:rsid w:val="00AC5BDA"/>
    <w:rsid w:val="00AD7670"/>
    <w:rsid w:val="00B00D50"/>
    <w:rsid w:val="00B00DF9"/>
    <w:rsid w:val="00B17D75"/>
    <w:rsid w:val="00B206D8"/>
    <w:rsid w:val="00B24605"/>
    <w:rsid w:val="00B508CC"/>
    <w:rsid w:val="00B6322D"/>
    <w:rsid w:val="00B6358B"/>
    <w:rsid w:val="00B718F0"/>
    <w:rsid w:val="00BA3220"/>
    <w:rsid w:val="00BC4DBC"/>
    <w:rsid w:val="00BD38E7"/>
    <w:rsid w:val="00BE30EE"/>
    <w:rsid w:val="00BE6032"/>
    <w:rsid w:val="00C01B83"/>
    <w:rsid w:val="00C25BCD"/>
    <w:rsid w:val="00C37E03"/>
    <w:rsid w:val="00C67FB4"/>
    <w:rsid w:val="00C816D9"/>
    <w:rsid w:val="00C92753"/>
    <w:rsid w:val="00CA5D45"/>
    <w:rsid w:val="00CC52D4"/>
    <w:rsid w:val="00CC7CE1"/>
    <w:rsid w:val="00CE1AB3"/>
    <w:rsid w:val="00CE6A1D"/>
    <w:rsid w:val="00CF5CFC"/>
    <w:rsid w:val="00D0107F"/>
    <w:rsid w:val="00D13EF2"/>
    <w:rsid w:val="00D154B1"/>
    <w:rsid w:val="00D160BE"/>
    <w:rsid w:val="00D346BD"/>
    <w:rsid w:val="00D436EF"/>
    <w:rsid w:val="00D61440"/>
    <w:rsid w:val="00D744FE"/>
    <w:rsid w:val="00D76DF3"/>
    <w:rsid w:val="00D862FE"/>
    <w:rsid w:val="00D92473"/>
    <w:rsid w:val="00D925F8"/>
    <w:rsid w:val="00DA397E"/>
    <w:rsid w:val="00DB70C4"/>
    <w:rsid w:val="00E02F5B"/>
    <w:rsid w:val="00E120F3"/>
    <w:rsid w:val="00E1274A"/>
    <w:rsid w:val="00E13FF3"/>
    <w:rsid w:val="00E20C82"/>
    <w:rsid w:val="00E3459A"/>
    <w:rsid w:val="00E34A85"/>
    <w:rsid w:val="00E3668B"/>
    <w:rsid w:val="00E376E3"/>
    <w:rsid w:val="00E37AF8"/>
    <w:rsid w:val="00E40E88"/>
    <w:rsid w:val="00E468FA"/>
    <w:rsid w:val="00E53062"/>
    <w:rsid w:val="00E56673"/>
    <w:rsid w:val="00E60538"/>
    <w:rsid w:val="00E60EA3"/>
    <w:rsid w:val="00E62423"/>
    <w:rsid w:val="00E804B4"/>
    <w:rsid w:val="00E857D9"/>
    <w:rsid w:val="00E8617D"/>
    <w:rsid w:val="00E957DB"/>
    <w:rsid w:val="00EA1E89"/>
    <w:rsid w:val="00EA647F"/>
    <w:rsid w:val="00EA6B4A"/>
    <w:rsid w:val="00EB08C1"/>
    <w:rsid w:val="00EB30ED"/>
    <w:rsid w:val="00EE2203"/>
    <w:rsid w:val="00EE69D0"/>
    <w:rsid w:val="00EF1297"/>
    <w:rsid w:val="00EF2A3F"/>
    <w:rsid w:val="00F015C8"/>
    <w:rsid w:val="00F0199C"/>
    <w:rsid w:val="00F12AD4"/>
    <w:rsid w:val="00F33281"/>
    <w:rsid w:val="00F54245"/>
    <w:rsid w:val="00F72897"/>
    <w:rsid w:val="00FA098C"/>
    <w:rsid w:val="00FC6BD2"/>
    <w:rsid w:val="00FC782F"/>
    <w:rsid w:val="00FD2B8E"/>
    <w:rsid w:val="00FD5549"/>
    <w:rsid w:val="00FD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8C1"/>
  </w:style>
  <w:style w:type="paragraph" w:styleId="a3">
    <w:name w:val="List Paragraph"/>
    <w:basedOn w:val="a"/>
    <w:uiPriority w:val="34"/>
    <w:qFormat/>
    <w:rsid w:val="00EB08C1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59"/>
    <w:rsid w:val="00EB0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08C1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08C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08C1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B08C1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B0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0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42597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425977"/>
    <w:rPr>
      <w:rFonts w:ascii="Microsoft Sans Serif" w:hAnsi="Microsoft Sans Serif" w:cs="Microsoft Sans Serif" w:hint="default"/>
      <w:sz w:val="20"/>
      <w:szCs w:val="20"/>
    </w:rPr>
  </w:style>
  <w:style w:type="character" w:styleId="aa">
    <w:name w:val="Hyperlink"/>
    <w:basedOn w:val="a0"/>
    <w:uiPriority w:val="99"/>
    <w:unhideWhenUsed/>
    <w:rsid w:val="00A16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-kurgan.narod.ru/Material/noo-prim_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7176</Words>
  <Characters>40907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User</cp:lastModifiedBy>
  <cp:revision>53</cp:revision>
  <dcterms:created xsi:type="dcterms:W3CDTF">2014-10-05T16:25:00Z</dcterms:created>
  <dcterms:modified xsi:type="dcterms:W3CDTF">2020-08-07T10:47:00Z</dcterms:modified>
</cp:coreProperties>
</file>