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80" w:rsidRPr="007135FA" w:rsidRDefault="00841F80" w:rsidP="007135FA">
      <w:pPr>
        <w:shd w:val="clear" w:color="auto" w:fill="FFFFFF"/>
        <w:spacing w:before="75" w:after="0" w:line="360" w:lineRule="auto"/>
        <w:ind w:firstLine="425"/>
        <w:jc w:val="center"/>
        <w:rPr>
          <w:rFonts w:eastAsia="Times New Roman"/>
          <w:color w:val="000000"/>
          <w:szCs w:val="20"/>
          <w:lang w:eastAsia="ru-RU"/>
        </w:rPr>
      </w:pPr>
      <w:r w:rsidRPr="007135FA">
        <w:rPr>
          <w:rFonts w:eastAsia="Times New Roman"/>
          <w:b/>
          <w:bCs/>
          <w:color w:val="000000"/>
          <w:sz w:val="28"/>
          <w:szCs w:val="26"/>
          <w:lang w:eastAsia="ru-RU"/>
        </w:rPr>
        <w:t xml:space="preserve">Аннотация к рабочей программе по курсу «Информатика и ИКТ» </w:t>
      </w:r>
      <w:r w:rsidRPr="007135FA">
        <w:rPr>
          <w:rFonts w:eastAsia="Times New Roman"/>
          <w:b/>
          <w:bCs/>
          <w:color w:val="000000"/>
          <w:sz w:val="28"/>
          <w:szCs w:val="26"/>
          <w:lang w:eastAsia="ru-RU"/>
        </w:rPr>
        <w:br/>
        <w:t>в 9 классах</w:t>
      </w:r>
    </w:p>
    <w:p w:rsidR="00841F80" w:rsidRPr="007135FA" w:rsidRDefault="00841F80" w:rsidP="007135FA">
      <w:pPr>
        <w:shd w:val="clear" w:color="auto" w:fill="FFFFFF"/>
        <w:spacing w:before="75" w:after="0" w:line="360" w:lineRule="auto"/>
        <w:ind w:firstLine="425"/>
        <w:jc w:val="both"/>
        <w:rPr>
          <w:rFonts w:eastAsia="Times New Roman"/>
          <w:color w:val="000000"/>
          <w:szCs w:val="20"/>
          <w:lang w:eastAsia="ru-RU"/>
        </w:rPr>
      </w:pPr>
      <w:proofErr w:type="gramStart"/>
      <w:r w:rsidRPr="007135FA">
        <w:rPr>
          <w:rFonts w:eastAsia="Times New Roman"/>
          <w:color w:val="000000"/>
          <w:sz w:val="28"/>
          <w:szCs w:val="26"/>
          <w:lang w:eastAsia="ru-RU"/>
        </w:rPr>
        <w:t>Программа по информатике и ИКТ</w:t>
      </w:r>
      <w:bookmarkStart w:id="0" w:name="_GoBack"/>
      <w:bookmarkEnd w:id="0"/>
      <w:r w:rsidRPr="007135FA">
        <w:rPr>
          <w:rFonts w:eastAsia="Times New Roman"/>
          <w:color w:val="000000"/>
          <w:sz w:val="28"/>
          <w:szCs w:val="26"/>
          <w:lang w:eastAsia="ru-RU"/>
        </w:rPr>
        <w:t xml:space="preserve"> для 9 классов основной школы составлена на основе федерального компонента государственного образовательного стандарта основного общего образования по информатике и ИКТ,  примерной программы изучения дисциплины, рекомендованной Министерством образования и науки Российской Федерации, в соответствии с действующим в настоящее время базисным учебным планом.</w:t>
      </w:r>
      <w:proofErr w:type="gramEnd"/>
      <w:r w:rsidRPr="007135FA">
        <w:rPr>
          <w:rFonts w:eastAsia="Times New Roman"/>
          <w:color w:val="000000"/>
          <w:sz w:val="28"/>
          <w:szCs w:val="26"/>
          <w:lang w:eastAsia="ru-RU"/>
        </w:rPr>
        <w:t xml:space="preserve">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</w:t>
      </w:r>
    </w:p>
    <w:p w:rsidR="00841F80" w:rsidRPr="007135FA" w:rsidRDefault="00841F80" w:rsidP="007135FA">
      <w:pPr>
        <w:shd w:val="clear" w:color="auto" w:fill="FFFFFF"/>
        <w:spacing w:before="75" w:after="0" w:line="360" w:lineRule="auto"/>
        <w:ind w:firstLine="425"/>
        <w:jc w:val="both"/>
        <w:rPr>
          <w:rFonts w:eastAsia="Times New Roman"/>
          <w:color w:val="000000"/>
          <w:szCs w:val="20"/>
          <w:lang w:eastAsia="ru-RU"/>
        </w:rPr>
      </w:pPr>
      <w:r w:rsidRPr="007135FA">
        <w:rPr>
          <w:rFonts w:eastAsia="Times New Roman"/>
          <w:color w:val="000000"/>
          <w:sz w:val="28"/>
          <w:szCs w:val="26"/>
          <w:lang w:eastAsia="ru-RU"/>
        </w:rPr>
        <w:t>В Программе представлен авторский подход  в части структурирования учебного материала, определения последовательности его изучения, расширения объема (детализации) содержания, а также путей формирования системы знаний, умений и способов деятельности, развития, воспитания и социализации учащихся.</w:t>
      </w:r>
    </w:p>
    <w:p w:rsidR="00841F80" w:rsidRPr="007135FA" w:rsidRDefault="00841F80" w:rsidP="007135FA">
      <w:pPr>
        <w:shd w:val="clear" w:color="auto" w:fill="FFFFFF"/>
        <w:spacing w:before="75" w:after="0" w:line="360" w:lineRule="auto"/>
        <w:ind w:firstLine="425"/>
        <w:jc w:val="both"/>
        <w:rPr>
          <w:rFonts w:eastAsia="Times New Roman"/>
          <w:color w:val="000000"/>
          <w:szCs w:val="20"/>
          <w:lang w:eastAsia="ru-RU"/>
        </w:rPr>
      </w:pPr>
      <w:r w:rsidRPr="007135FA">
        <w:rPr>
          <w:rFonts w:eastAsia="Times New Roman"/>
          <w:color w:val="000000"/>
          <w:sz w:val="28"/>
          <w:szCs w:val="26"/>
          <w:lang w:eastAsia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841F80" w:rsidRPr="007135FA" w:rsidRDefault="00841F80" w:rsidP="007135FA">
      <w:pPr>
        <w:shd w:val="clear" w:color="auto" w:fill="FFFFFF"/>
        <w:spacing w:after="0" w:line="360" w:lineRule="auto"/>
        <w:ind w:firstLine="425"/>
        <w:jc w:val="both"/>
        <w:rPr>
          <w:rFonts w:eastAsia="Times New Roman"/>
          <w:color w:val="000000"/>
          <w:szCs w:val="20"/>
          <w:lang w:eastAsia="ru-RU"/>
        </w:rPr>
      </w:pPr>
      <w:r w:rsidRPr="007135FA">
        <w:rPr>
          <w:rFonts w:eastAsia="Times New Roman"/>
          <w:color w:val="000000"/>
          <w:sz w:val="28"/>
          <w:szCs w:val="26"/>
          <w:lang w:eastAsia="ru-RU"/>
        </w:rPr>
        <w:t>·</w:t>
      </w:r>
      <w:r w:rsidRPr="007135FA">
        <w:rPr>
          <w:rFonts w:eastAsia="Times New Roman"/>
          <w:color w:val="000000"/>
          <w:sz w:val="16"/>
          <w:szCs w:val="14"/>
          <w:lang w:eastAsia="ru-RU"/>
        </w:rPr>
        <w:t>      </w:t>
      </w:r>
      <w:r w:rsidRPr="007135FA">
        <w:rPr>
          <w:rFonts w:eastAsia="Times New Roman"/>
          <w:color w:val="000000"/>
          <w:sz w:val="28"/>
          <w:szCs w:val="26"/>
          <w:lang w:eastAsia="ru-RU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  информационных и коммуникационных технологий (ИКТ);</w:t>
      </w:r>
    </w:p>
    <w:p w:rsidR="00841F80" w:rsidRPr="007135FA" w:rsidRDefault="00841F80" w:rsidP="007135FA">
      <w:pPr>
        <w:shd w:val="clear" w:color="auto" w:fill="FFFFFF"/>
        <w:spacing w:after="0" w:line="360" w:lineRule="auto"/>
        <w:ind w:firstLine="425"/>
        <w:jc w:val="both"/>
        <w:rPr>
          <w:rFonts w:eastAsia="Times New Roman"/>
          <w:color w:val="000000"/>
          <w:szCs w:val="20"/>
          <w:lang w:eastAsia="ru-RU"/>
        </w:rPr>
      </w:pPr>
      <w:r w:rsidRPr="007135FA">
        <w:rPr>
          <w:rFonts w:eastAsia="Times New Roman"/>
          <w:color w:val="000000"/>
          <w:sz w:val="28"/>
          <w:szCs w:val="26"/>
          <w:lang w:eastAsia="ru-RU"/>
        </w:rPr>
        <w:t>·</w:t>
      </w:r>
      <w:r w:rsidRPr="007135FA">
        <w:rPr>
          <w:rFonts w:eastAsia="Times New Roman"/>
          <w:color w:val="000000"/>
          <w:sz w:val="16"/>
          <w:szCs w:val="14"/>
          <w:lang w:eastAsia="ru-RU"/>
        </w:rPr>
        <w:t>      </w:t>
      </w:r>
      <w:r w:rsidRPr="007135FA">
        <w:rPr>
          <w:rFonts w:eastAsia="Times New Roman"/>
          <w:color w:val="000000"/>
          <w:sz w:val="28"/>
          <w:szCs w:val="26"/>
          <w:lang w:eastAsia="ru-RU"/>
        </w:rPr>
        <w:t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841F80" w:rsidRPr="007135FA" w:rsidRDefault="00841F80" w:rsidP="007135FA">
      <w:pPr>
        <w:shd w:val="clear" w:color="auto" w:fill="FFFFFF"/>
        <w:spacing w:after="0" w:line="360" w:lineRule="auto"/>
        <w:ind w:firstLine="425"/>
        <w:jc w:val="both"/>
        <w:rPr>
          <w:rFonts w:eastAsia="Times New Roman"/>
          <w:color w:val="000000"/>
          <w:szCs w:val="20"/>
          <w:lang w:eastAsia="ru-RU"/>
        </w:rPr>
      </w:pPr>
      <w:r w:rsidRPr="007135FA">
        <w:rPr>
          <w:rFonts w:eastAsia="Times New Roman"/>
          <w:color w:val="000000"/>
          <w:sz w:val="28"/>
          <w:szCs w:val="26"/>
          <w:lang w:eastAsia="ru-RU"/>
        </w:rPr>
        <w:t>·</w:t>
      </w:r>
      <w:r w:rsidRPr="007135FA">
        <w:rPr>
          <w:rFonts w:eastAsia="Times New Roman"/>
          <w:color w:val="000000"/>
          <w:sz w:val="16"/>
          <w:szCs w:val="14"/>
          <w:lang w:eastAsia="ru-RU"/>
        </w:rPr>
        <w:t>      </w:t>
      </w:r>
      <w:r w:rsidRPr="007135FA">
        <w:rPr>
          <w:rFonts w:eastAsia="Times New Roman"/>
          <w:color w:val="000000"/>
          <w:sz w:val="28"/>
          <w:szCs w:val="26"/>
          <w:lang w:eastAsia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C3299D" w:rsidRPr="00841F80" w:rsidRDefault="00C3299D"/>
    <w:sectPr w:rsidR="00C3299D" w:rsidRPr="0084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80"/>
    <w:rsid w:val="007135FA"/>
    <w:rsid w:val="00841F80"/>
    <w:rsid w:val="00AE25E7"/>
    <w:rsid w:val="00C3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и0</dc:creator>
  <cp:lastModifiedBy>Nemo</cp:lastModifiedBy>
  <cp:revision>4</cp:revision>
  <dcterms:created xsi:type="dcterms:W3CDTF">2019-04-23T05:24:00Z</dcterms:created>
  <dcterms:modified xsi:type="dcterms:W3CDTF">2021-06-20T02:23:00Z</dcterms:modified>
</cp:coreProperties>
</file>