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31" w:rsidRPr="00201AF5" w:rsidRDefault="00094431" w:rsidP="00201AF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AF5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по географии 7 класс.</w:t>
      </w:r>
    </w:p>
    <w:p w:rsidR="00040976" w:rsidRPr="00040976" w:rsidRDefault="00040976" w:rsidP="00040976">
      <w:pPr>
        <w:shd w:val="clear" w:color="auto" w:fill="FFFFFF"/>
        <w:spacing w:line="360" w:lineRule="auto"/>
        <w:ind w:firstLine="708"/>
        <w:jc w:val="both"/>
        <w:outlineLvl w:val="1"/>
        <w:rPr>
          <w:rFonts w:ascii="Times New Roman" w:hAnsi="Times New Roman"/>
          <w:kern w:val="36"/>
          <w:sz w:val="28"/>
          <w:szCs w:val="28"/>
        </w:rPr>
      </w:pPr>
      <w:r w:rsidRPr="00040976">
        <w:rPr>
          <w:rFonts w:ascii="Times New Roman" w:hAnsi="Times New Roman"/>
          <w:kern w:val="36"/>
          <w:sz w:val="28"/>
          <w:szCs w:val="28"/>
        </w:rPr>
        <w:t xml:space="preserve">Рабочая программа курса географии 6 класса «География» составлена на основе программы курса «География. 5-9 классы»/ Автор-составитель Домогацких Е.М. — М.: ООО «Русское слово – учебник», 2014. – 224с. – </w:t>
      </w:r>
      <w:proofErr w:type="gramStart"/>
      <w:r w:rsidRPr="00040976">
        <w:rPr>
          <w:rFonts w:ascii="Times New Roman" w:hAnsi="Times New Roman"/>
          <w:kern w:val="36"/>
          <w:sz w:val="28"/>
          <w:szCs w:val="28"/>
        </w:rPr>
        <w:t>(ФГОС.</w:t>
      </w:r>
      <w:proofErr w:type="gramEnd"/>
      <w:r w:rsidRPr="00040976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Start"/>
      <w:r w:rsidRPr="00040976">
        <w:rPr>
          <w:rFonts w:ascii="Times New Roman" w:hAnsi="Times New Roman"/>
          <w:kern w:val="36"/>
          <w:sz w:val="28"/>
          <w:szCs w:val="28"/>
        </w:rPr>
        <w:t>Инновационная школа).</w:t>
      </w:r>
      <w:proofErr w:type="gramEnd"/>
      <w:r w:rsidRPr="00040976">
        <w:rPr>
          <w:rFonts w:ascii="Times New Roman" w:hAnsi="Times New Roman"/>
          <w:kern w:val="36"/>
          <w:sz w:val="28"/>
          <w:szCs w:val="28"/>
        </w:rPr>
        <w:t xml:space="preserve"> В данном курсе используется  учебник «География» для 6 класса общеобразовательных учреждений авторов  Е.М. Домогацких,   Н.И. Алексеевский. – М.: ООО Русское слово –  учебник, 201</w:t>
      </w:r>
      <w:r>
        <w:rPr>
          <w:rFonts w:ascii="Times New Roman" w:hAnsi="Times New Roman"/>
          <w:kern w:val="36"/>
          <w:sz w:val="28"/>
          <w:szCs w:val="28"/>
        </w:rPr>
        <w:t>8</w:t>
      </w:r>
      <w:r w:rsidRPr="00040976">
        <w:rPr>
          <w:rFonts w:ascii="Times New Roman" w:hAnsi="Times New Roman"/>
          <w:kern w:val="36"/>
          <w:sz w:val="28"/>
          <w:szCs w:val="28"/>
        </w:rPr>
        <w:t xml:space="preserve"> и соответствует положениям Федерального государственного образовательного стандарта основного общего образования. Курс географии </w:t>
      </w:r>
      <w:r>
        <w:rPr>
          <w:rFonts w:ascii="Times New Roman" w:hAnsi="Times New Roman"/>
          <w:kern w:val="36"/>
          <w:sz w:val="28"/>
          <w:szCs w:val="28"/>
        </w:rPr>
        <w:t>7</w:t>
      </w:r>
      <w:r w:rsidRPr="00040976">
        <w:rPr>
          <w:rFonts w:ascii="Times New Roman" w:hAnsi="Times New Roman"/>
          <w:kern w:val="36"/>
          <w:sz w:val="28"/>
          <w:szCs w:val="28"/>
        </w:rPr>
        <w:t xml:space="preserve"> класса продолжает цикл изучения географии в основной школе. 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 xml:space="preserve"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Согласно федеральному базисному учебному плану на изучение географии в 7 классе отводится </w:t>
      </w:r>
      <w:r w:rsidR="00040976">
        <w:rPr>
          <w:rFonts w:ascii="Times New Roman" w:hAnsi="Times New Roman"/>
          <w:sz w:val="28"/>
          <w:szCs w:val="28"/>
        </w:rPr>
        <w:t>68</w:t>
      </w:r>
      <w:bookmarkStart w:id="0" w:name="_GoBack"/>
      <w:bookmarkEnd w:id="0"/>
      <w:r w:rsidRPr="004B7100">
        <w:rPr>
          <w:rFonts w:ascii="Times New Roman" w:hAnsi="Times New Roman"/>
          <w:sz w:val="28"/>
          <w:szCs w:val="28"/>
        </w:rPr>
        <w:t xml:space="preserve"> часов учебного времени или 2 часа в неделю. Однако информационный объем данного курса довольно велик, особое место в нем занимает географическая номенклатура, все это делает его довольно насыщенным.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Цели и задачи курса: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- 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- воспитать представление о необходимости самого бережного отношения к природе.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Курс состоит из двух частей: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1. Планета, на которой мы живем. Африка. Австралия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2. Материки планеты Земля: Антарктида, Южная Америка, Северная Америка, Евразия.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lastRenderedPageBreak/>
        <w:t>Открывает курс небольшая тема «Мировая суша». В ней дается общее представление о материках и островах, их размерах, взаимном расположении. Также разъясняется отличие понятий «материк» и «часть света».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Следующая тема «Литосфера»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рельефа.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Тема «Атмосфера»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как климат целых материков, так и отдельных территорий.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Тема «Мировой океан» призвана раскрыть закономерности общих процессов, происходящих в Мировом океане: движение воды, распространение органического мира и др. С другой стороны, она знакомит с особенностями отдельных океанов и факторами, их обуславливающими, а также с взаимным влиянием, которое суша и океан оказывают друг на друга.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Тема «Геосфера» знакомит с общими закономерностями природы, характерными для всех материков и океанов, объясняет причины существования этих закономерностей и формы их проявления.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Тема «Человек» дает представление о том, как планета Земля осваивалась людьми, как влияет их деятельность на природу Земли, в каких формах происходит взаимодействие общества и природы.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Следующая, большая часть курса включает в себя темы: Африка, Австралия, Антарктида, Южная Америка, Северная Америка, Евразия. Каждая из тем построена по единому плану, рекомендованному образовательным стандартом: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- географическое положение и история исследования;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- геологическое строение и рельеф;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- климат;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lastRenderedPageBreak/>
        <w:t>- гидрография;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- разнообразие природы;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- население;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- регионы.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094431" w:rsidRPr="004B7100" w:rsidRDefault="00094431" w:rsidP="0009443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 xml:space="preserve">На протяжении всего курса реализуются </w:t>
      </w:r>
      <w:proofErr w:type="spellStart"/>
      <w:r w:rsidRPr="004B710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4B7100">
        <w:rPr>
          <w:rFonts w:ascii="Times New Roman" w:hAnsi="Times New Roman"/>
          <w:sz w:val="28"/>
          <w:szCs w:val="28"/>
        </w:rPr>
        <w:t xml:space="preserve"> связи с курсами зоологии, ботаники, истории и общество</w:t>
      </w: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94431" w:rsidRPr="004B7100" w:rsidRDefault="00094431" w:rsidP="0009443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развития знаний об истории, традициях </w:t>
      </w:r>
    </w:p>
    <w:p w:rsidR="00094431" w:rsidRPr="004B7100" w:rsidRDefault="00094431" w:rsidP="0009443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образе</w:t>
      </w:r>
      <w:proofErr w:type="gramEnd"/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мышления </w:t>
      </w:r>
    </w:p>
    <w:p w:rsidR="0035513C" w:rsidRDefault="0035513C"/>
    <w:sectPr w:rsidR="0035513C" w:rsidSect="0035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431"/>
    <w:rsid w:val="00040976"/>
    <w:rsid w:val="00094431"/>
    <w:rsid w:val="00201AF5"/>
    <w:rsid w:val="0035513C"/>
    <w:rsid w:val="00446783"/>
    <w:rsid w:val="00DD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31"/>
    <w:pPr>
      <w:spacing w:after="0" w:line="240" w:lineRule="atLeast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94431"/>
    <w:pPr>
      <w:keepNext/>
      <w:spacing w:line="240" w:lineRule="auto"/>
      <w:jc w:val="left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44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2019-04-21T13:23:00Z</dcterms:created>
  <dcterms:modified xsi:type="dcterms:W3CDTF">2019-05-03T10:22:00Z</dcterms:modified>
</cp:coreProperties>
</file>