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26" w:rsidRPr="005B4626" w:rsidRDefault="009469F6" w:rsidP="005B4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2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B4626" w:rsidRPr="005B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DFC" w:rsidRPr="005B4626">
        <w:rPr>
          <w:rFonts w:ascii="Times New Roman" w:hAnsi="Times New Roman" w:cs="Times New Roman"/>
          <w:b/>
          <w:sz w:val="28"/>
          <w:szCs w:val="28"/>
        </w:rPr>
        <w:t>к</w:t>
      </w:r>
      <w:r w:rsidRPr="005B4626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английскому языку</w:t>
      </w:r>
    </w:p>
    <w:p w:rsidR="00947DFC" w:rsidRPr="005B4626" w:rsidRDefault="009469F6" w:rsidP="005B4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26">
        <w:rPr>
          <w:rFonts w:ascii="Times New Roman" w:hAnsi="Times New Roman" w:cs="Times New Roman"/>
          <w:b/>
          <w:sz w:val="28"/>
          <w:szCs w:val="28"/>
        </w:rPr>
        <w:t>в 10-11 классах</w:t>
      </w:r>
    </w:p>
    <w:p w:rsidR="009469F6" w:rsidRPr="005B4626" w:rsidRDefault="009469F6" w:rsidP="005B46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626">
        <w:rPr>
          <w:rFonts w:ascii="Times New Roman" w:hAnsi="Times New Roman" w:cs="Times New Roman"/>
          <w:b/>
          <w:sz w:val="28"/>
          <w:szCs w:val="28"/>
        </w:rPr>
        <w:t xml:space="preserve">НОРМАТИВНАЯ БАЗА </w:t>
      </w:r>
    </w:p>
    <w:p w:rsidR="009469F6" w:rsidRPr="005B4626" w:rsidRDefault="009469F6" w:rsidP="005B4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в 10 -11 классах составлена на основе следующих нормативных документов: </w:t>
      </w:r>
    </w:p>
    <w:p w:rsidR="009469F6" w:rsidRPr="005B4626" w:rsidRDefault="009469F6" w:rsidP="005B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>1) Федеральный компонент государственного стандарта общего полного образования (2004г.)</w:t>
      </w:r>
    </w:p>
    <w:p w:rsidR="009469F6" w:rsidRPr="005B4626" w:rsidRDefault="009469F6" w:rsidP="005B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 2) Примерные программы СОО по английскому языку (2004г.) 3</w:t>
      </w:r>
    </w:p>
    <w:p w:rsidR="009469F6" w:rsidRPr="005B4626" w:rsidRDefault="009469F6" w:rsidP="005B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626">
        <w:rPr>
          <w:rFonts w:ascii="Times New Roman" w:hAnsi="Times New Roman" w:cs="Times New Roman"/>
          <w:sz w:val="28"/>
          <w:szCs w:val="28"/>
        </w:rPr>
        <w:t>) Рабочая программа разработана на основе программы для обучения школьников английскому языку в образовательных учреждениях общего образования автора Апалькова В. Г. (М.: Просвещение, 2012) и УМК «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10» для 10 класса авторов О.В.Афанасьевой, Дж. Дули, И.В. Михеевой, Б. Оби, В.Эванс.</w:t>
      </w:r>
      <w:proofErr w:type="gramEnd"/>
      <w:r w:rsidRPr="005B4626">
        <w:rPr>
          <w:rFonts w:ascii="Times New Roman" w:hAnsi="Times New Roman" w:cs="Times New Roman"/>
          <w:sz w:val="28"/>
          <w:szCs w:val="28"/>
        </w:rPr>
        <w:t xml:space="preserve"> (М.: Просвещение, 2013), УМК «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11» для 11 класса авторов О.В.Афанасьевой, </w:t>
      </w:r>
      <w:proofErr w:type="gramStart"/>
      <w:r w:rsidRPr="005B462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5B4626">
        <w:rPr>
          <w:rFonts w:ascii="Times New Roman" w:hAnsi="Times New Roman" w:cs="Times New Roman"/>
          <w:sz w:val="28"/>
          <w:szCs w:val="28"/>
        </w:rPr>
        <w:t xml:space="preserve">. Дули, И.В. Михеевой, Б. Оби, В.Эванс. (М.: Просвещение, 2013) . </w:t>
      </w:r>
    </w:p>
    <w:p w:rsidR="008030AF" w:rsidRPr="006762F2" w:rsidRDefault="009469F6" w:rsidP="005B46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626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8030AF" w:rsidRPr="006762F2">
        <w:rPr>
          <w:rFonts w:ascii="Times New Roman" w:hAnsi="Times New Roman" w:cs="Times New Roman"/>
          <w:b/>
          <w:sz w:val="28"/>
          <w:szCs w:val="28"/>
        </w:rPr>
        <w:t>:</w:t>
      </w:r>
    </w:p>
    <w:p w:rsidR="009469F6" w:rsidRPr="005B4626" w:rsidRDefault="009469F6" w:rsidP="005B4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 Согласно федеральному базисному учебному плану для общеобразовательных учреждений Российской Федерации, для обязательного изучения учебного предмета на этапе полного среднего образования из расчёта трёх учебных часов в неделю в 10-11 классах. В процессе изучения английского языка, согласно данной рабочей программе, реализуются следующие цели:</w:t>
      </w:r>
    </w:p>
    <w:p w:rsidR="00360026" w:rsidRPr="005B4626" w:rsidRDefault="009469F6" w:rsidP="005B46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Дальнейшее развитие иноязычной коммуникативной компетенции: </w:t>
      </w:r>
    </w:p>
    <w:p w:rsidR="00360026" w:rsidRPr="005B4626" w:rsidRDefault="005B4626" w:rsidP="005B46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69F6" w:rsidRPr="005B4626">
        <w:rPr>
          <w:rFonts w:ascii="Times New Roman" w:hAnsi="Times New Roman" w:cs="Times New Roman"/>
          <w:sz w:val="28"/>
          <w:szCs w:val="28"/>
        </w:rPr>
        <w:t xml:space="preserve">ечевая компетенция — совершенствование коммуникативных умений в четырёх основных видах речевой деятельности (говорении, </w:t>
      </w:r>
      <w:proofErr w:type="spellStart"/>
      <w:r w:rsidR="009469F6" w:rsidRPr="005B462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9469F6" w:rsidRPr="005B4626">
        <w:rPr>
          <w:rFonts w:ascii="Times New Roman" w:hAnsi="Times New Roman" w:cs="Times New Roman"/>
          <w:sz w:val="28"/>
          <w:szCs w:val="28"/>
        </w:rPr>
        <w:t xml:space="preserve">, чтении, письме); </w:t>
      </w:r>
    </w:p>
    <w:p w:rsidR="00360026" w:rsidRPr="005B4626" w:rsidRDefault="005B4626" w:rsidP="005B46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469F6" w:rsidRPr="005B4626">
        <w:rPr>
          <w:rFonts w:ascii="Times New Roman" w:hAnsi="Times New Roman" w:cs="Times New Roman"/>
          <w:sz w:val="28"/>
          <w:szCs w:val="28"/>
        </w:rPr>
        <w:t xml:space="preserve">зыковая компетенция —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</w:t>
      </w:r>
      <w:r w:rsidR="009469F6" w:rsidRPr="005B4626">
        <w:rPr>
          <w:rFonts w:ascii="Times New Roman" w:hAnsi="Times New Roman" w:cs="Times New Roman"/>
          <w:sz w:val="28"/>
          <w:szCs w:val="28"/>
        </w:rPr>
        <w:lastRenderedPageBreak/>
        <w:t>лексических единиц; развитие навыка оперирования языковыми единицами в коммуникативных целях;</w:t>
      </w:r>
    </w:p>
    <w:p w:rsidR="005B4626" w:rsidRDefault="005B4626" w:rsidP="005B46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469F6" w:rsidRPr="005B4626">
        <w:rPr>
          <w:rFonts w:ascii="Times New Roman" w:hAnsi="Times New Roman" w:cs="Times New Roman"/>
          <w:sz w:val="28"/>
          <w:szCs w:val="28"/>
        </w:rPr>
        <w:t>оциокультурная</w:t>
      </w:r>
      <w:proofErr w:type="spellEnd"/>
      <w:r w:rsidR="009469F6" w:rsidRPr="005B4626">
        <w:rPr>
          <w:rFonts w:ascii="Times New Roman" w:hAnsi="Times New Roman" w:cs="Times New Roman"/>
          <w:sz w:val="28"/>
          <w:szCs w:val="28"/>
        </w:rPr>
        <w:t xml:space="preserve"> компетенция —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</w:t>
      </w:r>
      <w:r>
        <w:rPr>
          <w:rFonts w:ascii="Times New Roman" w:hAnsi="Times New Roman" w:cs="Times New Roman"/>
          <w:sz w:val="28"/>
          <w:szCs w:val="28"/>
        </w:rPr>
        <w:t>аны и страны изучаемого языка;</w:t>
      </w:r>
    </w:p>
    <w:p w:rsidR="00360026" w:rsidRPr="005B4626" w:rsidRDefault="005B4626" w:rsidP="005B46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69F6" w:rsidRPr="005B4626">
        <w:rPr>
          <w:rFonts w:ascii="Times New Roman" w:hAnsi="Times New Roman" w:cs="Times New Roman"/>
          <w:sz w:val="28"/>
          <w:szCs w:val="28"/>
        </w:rPr>
        <w:t>омпенсаторная компетенция — дальнейшее развитие умений выходить из положения в условиях дефицита языковых сре</w:t>
      </w:r>
      <w:proofErr w:type="gramStart"/>
      <w:r w:rsidR="009469F6" w:rsidRPr="005B462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9469F6" w:rsidRPr="005B4626">
        <w:rPr>
          <w:rFonts w:ascii="Times New Roman" w:hAnsi="Times New Roman" w:cs="Times New Roman"/>
          <w:sz w:val="28"/>
          <w:szCs w:val="28"/>
        </w:rPr>
        <w:t xml:space="preserve">и получении и передаче иноязычной информации; </w:t>
      </w:r>
    </w:p>
    <w:p w:rsidR="00360026" w:rsidRPr="005B4626" w:rsidRDefault="005B4626" w:rsidP="005B46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69F6" w:rsidRPr="005B4626">
        <w:rPr>
          <w:rFonts w:ascii="Times New Roman" w:hAnsi="Times New Roman" w:cs="Times New Roman"/>
          <w:sz w:val="28"/>
          <w:szCs w:val="28"/>
        </w:rPr>
        <w:t xml:space="preserve">чебно-познавательная компетенция —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 </w:t>
      </w:r>
    </w:p>
    <w:p w:rsidR="00947DFC" w:rsidRPr="005B4626" w:rsidRDefault="009469F6" w:rsidP="005B46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626">
        <w:rPr>
          <w:rFonts w:ascii="Times New Roman" w:hAnsi="Times New Roman" w:cs="Times New Roman"/>
          <w:sz w:val="28"/>
          <w:szCs w:val="2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</w:t>
      </w:r>
      <w:r w:rsidR="00947DFC" w:rsidRPr="005B4626">
        <w:rPr>
          <w:rFonts w:ascii="Times New Roman" w:hAnsi="Times New Roman" w:cs="Times New Roman"/>
          <w:sz w:val="28"/>
          <w:szCs w:val="28"/>
        </w:rPr>
        <w:t>е качеств гражданина и патриота.</w:t>
      </w:r>
      <w:proofErr w:type="gramEnd"/>
    </w:p>
    <w:p w:rsidR="00360026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целей необходимо решить следующие задачи: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>1.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уровне В</w:t>
      </w:r>
      <w:r w:rsidR="00947DFC" w:rsidRPr="005B4626">
        <w:rPr>
          <w:rFonts w:ascii="Times New Roman" w:hAnsi="Times New Roman" w:cs="Times New Roman"/>
          <w:sz w:val="28"/>
          <w:szCs w:val="28"/>
        </w:rPr>
        <w:t>1-В2;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2. Использование двуязычных и одноязычных (толковых) словарей и другой справочной литературы; </w:t>
      </w:r>
    </w:p>
    <w:p w:rsidR="00947DFC" w:rsidRPr="005B4626" w:rsidRDefault="006762F2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</w:t>
      </w:r>
      <w:r w:rsidR="009469F6" w:rsidRPr="005B4626">
        <w:rPr>
          <w:rFonts w:ascii="Times New Roman" w:hAnsi="Times New Roman" w:cs="Times New Roman"/>
          <w:sz w:val="28"/>
          <w:szCs w:val="28"/>
        </w:rPr>
        <w:t xml:space="preserve">азвитие умений ориентироваться </w:t>
      </w:r>
      <w:proofErr w:type="gramStart"/>
      <w:r w:rsidR="009469F6" w:rsidRPr="005B4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69F6" w:rsidRPr="005B4626">
        <w:rPr>
          <w:rFonts w:ascii="Times New Roman" w:hAnsi="Times New Roman" w:cs="Times New Roman"/>
          <w:sz w:val="28"/>
          <w:szCs w:val="28"/>
        </w:rPr>
        <w:t xml:space="preserve"> письменном и </w:t>
      </w:r>
      <w:proofErr w:type="spellStart"/>
      <w:r w:rsidR="009469F6" w:rsidRPr="005B4626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="009469F6" w:rsidRPr="005B4626">
        <w:rPr>
          <w:rFonts w:ascii="Times New Roman" w:hAnsi="Times New Roman" w:cs="Times New Roman"/>
          <w:sz w:val="28"/>
          <w:szCs w:val="28"/>
        </w:rPr>
        <w:t xml:space="preserve"> на иностранном языке; </w:t>
      </w:r>
    </w:p>
    <w:p w:rsidR="00947DFC" w:rsidRPr="005B4626" w:rsidRDefault="006762F2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9469F6" w:rsidRPr="005B4626">
        <w:rPr>
          <w:rFonts w:ascii="Times New Roman" w:hAnsi="Times New Roman" w:cs="Times New Roman"/>
          <w:sz w:val="28"/>
          <w:szCs w:val="28"/>
        </w:rPr>
        <w:t xml:space="preserve">азвитие умений обобщать информацию, выделять её из различных источников; 5. использование выборочного перевода для достижения понимания текста; </w:t>
      </w:r>
    </w:p>
    <w:p w:rsidR="00947DFC" w:rsidRPr="005B4626" w:rsidRDefault="006762F2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</w:t>
      </w:r>
      <w:r w:rsidR="009469F6" w:rsidRPr="005B4626">
        <w:rPr>
          <w:rFonts w:ascii="Times New Roman" w:hAnsi="Times New Roman" w:cs="Times New Roman"/>
          <w:sz w:val="28"/>
          <w:szCs w:val="28"/>
        </w:rPr>
        <w:t xml:space="preserve">нтерпретация языковых средств, отражающих особенности культуры англоязычных стран; </w:t>
      </w:r>
    </w:p>
    <w:p w:rsidR="00947DFC" w:rsidRPr="005B4626" w:rsidRDefault="006762F2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</w:t>
      </w:r>
      <w:r w:rsidR="009469F6" w:rsidRPr="005B4626">
        <w:rPr>
          <w:rFonts w:ascii="Times New Roman" w:hAnsi="Times New Roman" w:cs="Times New Roman"/>
          <w:sz w:val="28"/>
          <w:szCs w:val="28"/>
        </w:rPr>
        <w:t xml:space="preserve">частие в проектной деятельности </w:t>
      </w:r>
      <w:proofErr w:type="spellStart"/>
      <w:r w:rsidR="009469F6" w:rsidRPr="005B4626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="009469F6" w:rsidRPr="005B4626">
        <w:rPr>
          <w:rFonts w:ascii="Times New Roman" w:hAnsi="Times New Roman" w:cs="Times New Roman"/>
          <w:sz w:val="28"/>
          <w:szCs w:val="28"/>
        </w:rPr>
        <w:t xml:space="preserve"> характера, в том числе с использованием Интернета.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ОПИСАНИЕ УМК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«Spotlight-10, 11» (Английский в фокусе) состоит из: • учебника; • рабочей тетради; • книги для учителя; • книги для чтения; • языкового портфеля; • CD для занятий в классе; • CD для самостоятельных занятий дома; • сборника контрольных заданий.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плану для общеобразовательных учреждений Российской Федерации на изучение английского языка в 10 классе отводится 108 часов, 3 часа в неделю. На изучение в 11 классе 102 часа, 3 часа в неделю. РЕЗУЛЬТАТЫ УСВОЕНИЯ В результате изучения иностранного языка на базовом уровне ученик должен: знать/понимать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626">
        <w:rPr>
          <w:rFonts w:ascii="Times New Roman" w:hAnsi="Times New Roman" w:cs="Times New Roman"/>
          <w:sz w:val="28"/>
          <w:szCs w:val="28"/>
        </w:rPr>
        <w:t xml:space="preserve">•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</w:t>
      </w:r>
      <w:r w:rsidRPr="005B4626">
        <w:rPr>
          <w:rFonts w:ascii="Times New Roman" w:hAnsi="Times New Roman" w:cs="Times New Roman"/>
          <w:sz w:val="28"/>
          <w:szCs w:val="28"/>
        </w:rPr>
        <w:lastRenderedPageBreak/>
        <w:t>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  <w:r w:rsidRPr="005B4626">
        <w:rPr>
          <w:rFonts w:ascii="Times New Roman" w:hAnsi="Times New Roman" w:cs="Times New Roman"/>
          <w:sz w:val="28"/>
          <w:szCs w:val="28"/>
        </w:rPr>
        <w:t xml:space="preserve"> уметь Говорение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6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аудиои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626">
        <w:rPr>
          <w:rFonts w:ascii="Times New Roman" w:hAnsi="Times New Roman" w:cs="Times New Roman"/>
          <w:sz w:val="28"/>
          <w:szCs w:val="28"/>
        </w:rPr>
        <w:t xml:space="preserve">•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Письменная речь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</w:t>
      </w:r>
      <w:proofErr w:type="gramStart"/>
      <w:r w:rsidRPr="005B46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B4626">
        <w:rPr>
          <w:rFonts w:ascii="Times New Roman" w:hAnsi="Times New Roman" w:cs="Times New Roman"/>
          <w:sz w:val="28"/>
          <w:szCs w:val="28"/>
        </w:rPr>
        <w:t xml:space="preserve">: Коммуникативные умения Совершенствование умений участвовать в диалогах этикетного характера, диалогах-расспросах, диалогах – </w:t>
      </w:r>
      <w:r w:rsidRPr="005B4626">
        <w:rPr>
          <w:rFonts w:ascii="Times New Roman" w:hAnsi="Times New Roman" w:cs="Times New Roman"/>
          <w:sz w:val="28"/>
          <w:szCs w:val="28"/>
        </w:rPr>
        <w:lastRenderedPageBreak/>
        <w:t>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 Развитие умений: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участвовать в беседе/дискуссии на знакомую тему;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осуществлять запрос информации;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обращаться за разъяснениями;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выражать своё отношение к высказыванию партнёра, своё мнение по обсуждаемой теме. Объем диалогов – до 6–7 реплик со стороны каждого учащегося.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626">
        <w:rPr>
          <w:rFonts w:ascii="Times New Roman" w:hAnsi="Times New Roman" w:cs="Times New Roman"/>
          <w:sz w:val="28"/>
          <w:szCs w:val="28"/>
        </w:rPr>
        <w:t xml:space="preserve">Монологическая речь Совершенствование умений выступать с устными сообщениями в связи с увиденным/прочитанным, по результатам работы над иноязычным проектом. </w:t>
      </w:r>
      <w:proofErr w:type="gramEnd"/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Развитие умений: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делать сообщения, содержащие наиболее важную информацию по теме/проблеме;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кратко передавать содержание полученной информации;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описывать особенности жизни и культуры своей страны и страны/стран изучаемого языка. Объем монологического высказывания – 12–15 фраз.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626">
        <w:rPr>
          <w:rFonts w:ascii="Times New Roman" w:hAnsi="Times New Roman" w:cs="Times New Roman"/>
          <w:sz w:val="28"/>
          <w:szCs w:val="28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 – понимания основного содержания несложных звучащих текстов монологического и диалогического характера: теле- и радиопередач в рамках изучаемых тем; – выборочного понимания необходимой информации в объявлениях и информационной рекламе; </w:t>
      </w:r>
      <w:proofErr w:type="gramEnd"/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Развитие умений: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lastRenderedPageBreak/>
        <w:t xml:space="preserve">• отделять главную информацию от </w:t>
      </w:r>
      <w:proofErr w:type="gramStart"/>
      <w:r w:rsidRPr="005B4626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5B46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выявлять наиболее значимые факты;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определять своё отношение к ним, извлекать из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необходимую/интересующую информацию. </w:t>
      </w:r>
    </w:p>
    <w:p w:rsidR="00947DFC" w:rsidRPr="005B4626" w:rsidRDefault="009469F6" w:rsidP="005B4626">
      <w:pPr>
        <w:pStyle w:val="a3"/>
        <w:spacing w:after="0" w:line="360" w:lineRule="auto"/>
        <w:ind w:left="432" w:firstLine="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626">
        <w:rPr>
          <w:rFonts w:ascii="Times New Roman" w:hAnsi="Times New Roman" w:cs="Times New Roman"/>
          <w:sz w:val="28"/>
          <w:szCs w:val="28"/>
        </w:rPr>
        <w:t xml:space="preserve">Чтение 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 – 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– просмотровое/поисковое чтение – с целью выборочного понимания необходимой/интересующей информации из текста статьи, проспекта. </w:t>
      </w:r>
      <w:proofErr w:type="gramEnd"/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Развитие умений: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выделять основные факты;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отделять главную информацию от </w:t>
      </w:r>
      <w:proofErr w:type="gramStart"/>
      <w:r w:rsidRPr="005B4626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5B46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предвосхищать возможные события/факты;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раскрывать причинно-следственные связи между фактами; • понимать аргументацию;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извлекать необходимую/интересующую информацию;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определять своё отношение к </w:t>
      </w:r>
      <w:proofErr w:type="gramStart"/>
      <w:r w:rsidRPr="005B462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5B4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Письменная речь Развитие умений: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рассказывать об отдельных фактах/событиях своей жизни, выражая свои суждения и чувства;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описывать свои планы на будущее. Компенсаторные умения Совершенствование следующих умений: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пользоваться языковой и контекстуальной догадкой при чтении и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lastRenderedPageBreak/>
        <w:t>•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 Учебно-познавательные умения Дальнейшее развитие общеучебных умений, связанных с приёмами самостоятельного приобретения знаний: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использовать двуязычный и одноязычный (толковый) словари и другую справочную литературу, в том </w:t>
      </w:r>
      <w:proofErr w:type="gramStart"/>
      <w:r w:rsidRPr="005B462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B4626">
        <w:rPr>
          <w:rFonts w:ascii="Times New Roman" w:hAnsi="Times New Roman" w:cs="Times New Roman"/>
          <w:sz w:val="28"/>
          <w:szCs w:val="28"/>
        </w:rPr>
        <w:t xml:space="preserve"> лингвострановедческую; Развитие специальных учебных умений: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Социокультурные знания и умения Дальнейшее развитие социокультурных знаний и умений происходит за счёт углубления: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626">
        <w:rPr>
          <w:rFonts w:ascii="Times New Roman" w:hAnsi="Times New Roman" w:cs="Times New Roman"/>
          <w:sz w:val="28"/>
          <w:szCs w:val="28"/>
        </w:rPr>
        <w:t xml:space="preserve">• 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Дальнейшее развитие социокультурных умений использовать: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lastRenderedPageBreak/>
        <w:t xml:space="preserve">•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• формулы речевого этикета в рамках стандартных ситуаций общения. СОДЕРЖАНИЕ ПО РАЗДЕЛАМ Модульное построение учебника предполагает работу с модулем как основной единицей структуры курса. Модуль — это блок уроков, предназначенный для достижения группы целей, связанных с автономным, логически целостным фрагментом содержания. Модульное построение учебника предполагает работу с модулем как основной единицей структуры курса. Модуль — это блок уроков, предназначенный для достижения группы целей, связанных с автономным, логически целостным фрагментом содержания. Исходя из этого, в поурочном планировании цели сформулированы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, причем с позиции учащихся. Роль учителя — организовать достижение учащимися поставленных перед ними (с их участием) целей. В структуре каждого модуля есть разделы и рубрики, описанные ниже.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10 класс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5B46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B4626">
        <w:rPr>
          <w:rFonts w:ascii="Times New Roman" w:hAnsi="Times New Roman" w:cs="Times New Roman"/>
          <w:sz w:val="28"/>
          <w:szCs w:val="28"/>
        </w:rPr>
        <w:t xml:space="preserve">. </w:t>
      </w:r>
      <w:r w:rsidRPr="005B4626">
        <w:rPr>
          <w:rFonts w:ascii="Times New Roman" w:hAnsi="Times New Roman" w:cs="Times New Roman"/>
          <w:sz w:val="28"/>
          <w:szCs w:val="28"/>
          <w:lang w:val="en-US"/>
        </w:rPr>
        <w:t>Strong</w:t>
      </w:r>
      <w:r w:rsidRPr="005B4626">
        <w:rPr>
          <w:rFonts w:ascii="Times New Roman" w:hAnsi="Times New Roman" w:cs="Times New Roman"/>
          <w:sz w:val="28"/>
          <w:szCs w:val="28"/>
        </w:rPr>
        <w:t xml:space="preserve"> </w:t>
      </w:r>
      <w:r w:rsidRPr="005B4626">
        <w:rPr>
          <w:rFonts w:ascii="Times New Roman" w:hAnsi="Times New Roman" w:cs="Times New Roman"/>
          <w:sz w:val="28"/>
          <w:szCs w:val="28"/>
          <w:lang w:val="en-US"/>
        </w:rPr>
        <w:t>Ties</w:t>
      </w:r>
      <w:r w:rsidRPr="005B4626">
        <w:rPr>
          <w:rFonts w:ascii="Times New Roman" w:hAnsi="Times New Roman" w:cs="Times New Roman"/>
          <w:sz w:val="28"/>
          <w:szCs w:val="28"/>
        </w:rPr>
        <w:t xml:space="preserve"> Тесные узы 13 ч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>Модуль</w:t>
      </w:r>
      <w:r w:rsidRPr="005B4626">
        <w:rPr>
          <w:rFonts w:ascii="Times New Roman" w:hAnsi="Times New Roman" w:cs="Times New Roman"/>
          <w:sz w:val="28"/>
          <w:szCs w:val="28"/>
          <w:lang w:val="en-US"/>
        </w:rPr>
        <w:t xml:space="preserve"> 2. Living and Spending. </w:t>
      </w:r>
      <w:r w:rsidRPr="005B4626">
        <w:rPr>
          <w:rFonts w:ascii="Times New Roman" w:hAnsi="Times New Roman" w:cs="Times New Roman"/>
          <w:sz w:val="28"/>
          <w:szCs w:val="28"/>
        </w:rPr>
        <w:t>Покупки</w:t>
      </w:r>
      <w:r w:rsidRPr="005B46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B4626">
        <w:rPr>
          <w:rFonts w:ascii="Times New Roman" w:hAnsi="Times New Roman" w:cs="Times New Roman"/>
          <w:sz w:val="28"/>
          <w:szCs w:val="28"/>
        </w:rPr>
        <w:t xml:space="preserve">Подростки и деньги 14 ч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>Модуль</w:t>
      </w:r>
      <w:r w:rsidRPr="008030AF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proofErr w:type="gramStart"/>
      <w:r w:rsidRPr="005B4626">
        <w:rPr>
          <w:rFonts w:ascii="Times New Roman" w:hAnsi="Times New Roman" w:cs="Times New Roman"/>
          <w:sz w:val="28"/>
          <w:szCs w:val="28"/>
          <w:lang w:val="en-US"/>
        </w:rPr>
        <w:t>School Days and Work.</w:t>
      </w:r>
      <w:proofErr w:type="gramEnd"/>
      <w:r w:rsidRPr="005B46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4626">
        <w:rPr>
          <w:rFonts w:ascii="Times New Roman" w:hAnsi="Times New Roman" w:cs="Times New Roman"/>
          <w:sz w:val="28"/>
          <w:szCs w:val="28"/>
        </w:rPr>
        <w:t>Школьная</w:t>
      </w:r>
      <w:r w:rsidRPr="008030AF">
        <w:rPr>
          <w:rFonts w:ascii="Times New Roman" w:hAnsi="Times New Roman" w:cs="Times New Roman"/>
          <w:sz w:val="28"/>
          <w:szCs w:val="28"/>
        </w:rPr>
        <w:t xml:space="preserve"> </w:t>
      </w:r>
      <w:r w:rsidRPr="005B4626">
        <w:rPr>
          <w:rFonts w:ascii="Times New Roman" w:hAnsi="Times New Roman" w:cs="Times New Roman"/>
          <w:sz w:val="28"/>
          <w:szCs w:val="28"/>
        </w:rPr>
        <w:t>жизнь</w:t>
      </w:r>
      <w:r w:rsidRPr="008030AF">
        <w:rPr>
          <w:rFonts w:ascii="Times New Roman" w:hAnsi="Times New Roman" w:cs="Times New Roman"/>
          <w:sz w:val="28"/>
          <w:szCs w:val="28"/>
        </w:rPr>
        <w:t xml:space="preserve">. </w:t>
      </w:r>
      <w:r w:rsidRPr="005B4626">
        <w:rPr>
          <w:rFonts w:ascii="Times New Roman" w:hAnsi="Times New Roman" w:cs="Times New Roman"/>
          <w:sz w:val="28"/>
          <w:szCs w:val="28"/>
        </w:rPr>
        <w:t xml:space="preserve">(Образование и карьера) 10 ч Модуль 4.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Alert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! Охрана окружающей среды 11 ч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Модуль 5.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Holidays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. Каникулы. Отдых – 14 часов 14 ч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Модуль 6.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. Здоровое питание 17 ч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Модуль 7.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Lets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. «Развлечения» 10 ч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Модуль 8 . </w:t>
      </w:r>
      <w:proofErr w:type="spellStart"/>
      <w:r w:rsidRPr="005B4626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5B4626">
        <w:rPr>
          <w:rFonts w:ascii="Times New Roman" w:hAnsi="Times New Roman" w:cs="Times New Roman"/>
          <w:sz w:val="28"/>
          <w:szCs w:val="28"/>
        </w:rPr>
        <w:t xml:space="preserve"> Технологии 12 ч Резервные уроки 7 ч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626">
        <w:rPr>
          <w:rFonts w:ascii="Times New Roman" w:hAnsi="Times New Roman" w:cs="Times New Roman"/>
          <w:b/>
          <w:sz w:val="28"/>
          <w:szCs w:val="28"/>
        </w:rPr>
        <w:t xml:space="preserve">Итого: 108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>11 класс Модуль</w:t>
      </w:r>
      <w:proofErr w:type="gramStart"/>
      <w:r w:rsidRPr="005B46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B4626">
        <w:rPr>
          <w:rFonts w:ascii="Times New Roman" w:hAnsi="Times New Roman" w:cs="Times New Roman"/>
          <w:sz w:val="28"/>
          <w:szCs w:val="28"/>
        </w:rPr>
        <w:t xml:space="preserve"> «Семейные традиции» 13ч.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Модуль 2 «Становление характера» 14ч.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Модуль 3 «Ответственность»10ч.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Модуль 4 «Здоровье» 11ч.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lastRenderedPageBreak/>
        <w:t xml:space="preserve">Модуль 5 «Кто ты?» 15ч.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 xml:space="preserve">Модуль 6 «Общение» 17ч. </w:t>
      </w:r>
    </w:p>
    <w:p w:rsidR="00947DFC" w:rsidRPr="005B4626" w:rsidRDefault="009469F6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>Модуль 7 «Планы на будущее» 12ч.</w:t>
      </w:r>
      <w:r w:rsidR="00947DFC" w:rsidRPr="005B4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DFC" w:rsidRPr="005B4626" w:rsidRDefault="00947DFC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B4626">
        <w:rPr>
          <w:rFonts w:ascii="Times New Roman" w:hAnsi="Times New Roman" w:cs="Times New Roman"/>
          <w:sz w:val="28"/>
          <w:szCs w:val="28"/>
        </w:rPr>
        <w:t>Модуль 8 «Путешествие» 10ч.</w:t>
      </w:r>
    </w:p>
    <w:p w:rsidR="007C60F6" w:rsidRPr="005B4626" w:rsidRDefault="00947DFC" w:rsidP="005B4626">
      <w:pPr>
        <w:pStyle w:val="a3"/>
        <w:spacing w:after="0" w:line="36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4626">
        <w:rPr>
          <w:rFonts w:ascii="Times New Roman" w:hAnsi="Times New Roman" w:cs="Times New Roman"/>
          <w:b/>
          <w:sz w:val="28"/>
          <w:szCs w:val="28"/>
        </w:rPr>
        <w:t>Итого: 102</w:t>
      </w:r>
      <w:bookmarkEnd w:id="0"/>
    </w:p>
    <w:sectPr w:rsidR="007C60F6" w:rsidRPr="005B4626" w:rsidSect="005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F50"/>
    <w:multiLevelType w:val="hybridMultilevel"/>
    <w:tmpl w:val="DCA2AC9E"/>
    <w:lvl w:ilvl="0" w:tplc="EB6C2D9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9F6"/>
    <w:rsid w:val="00061787"/>
    <w:rsid w:val="002649F5"/>
    <w:rsid w:val="00312D7A"/>
    <w:rsid w:val="00360026"/>
    <w:rsid w:val="005B4626"/>
    <w:rsid w:val="006762F2"/>
    <w:rsid w:val="008030AF"/>
    <w:rsid w:val="009469F6"/>
    <w:rsid w:val="00947DFC"/>
    <w:rsid w:val="00C5046D"/>
    <w:rsid w:val="00E564A0"/>
    <w:rsid w:val="00FB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к5</dc:creator>
  <cp:lastModifiedBy>k22</cp:lastModifiedBy>
  <cp:revision>6</cp:revision>
  <dcterms:created xsi:type="dcterms:W3CDTF">2019-04-21T22:38:00Z</dcterms:created>
  <dcterms:modified xsi:type="dcterms:W3CDTF">2021-06-07T23:35:00Z</dcterms:modified>
</cp:coreProperties>
</file>