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1B074E" w:rsidRDefault="001B074E" w:rsidP="00992F06">
      <w:pPr>
        <w:jc w:val="center"/>
        <w:rPr>
          <w:rFonts w:eastAsia="Calibri"/>
          <w:b/>
        </w:rPr>
      </w:pPr>
    </w:p>
    <w:p w:rsidR="00992F06" w:rsidRPr="00992F06" w:rsidRDefault="00992F06" w:rsidP="00992F06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Пояснительная записка</w:t>
      </w:r>
    </w:p>
    <w:p w:rsidR="00992F06" w:rsidRDefault="00992F06" w:rsidP="00992F06">
      <w:pPr>
        <w:jc w:val="center"/>
        <w:rPr>
          <w:rFonts w:eastAsia="Calibri"/>
          <w:b/>
          <w:sz w:val="18"/>
          <w:szCs w:val="18"/>
        </w:rPr>
      </w:pPr>
    </w:p>
    <w:p w:rsidR="00992F06" w:rsidRDefault="00992F06" w:rsidP="00992F06">
      <w:pPr>
        <w:jc w:val="center"/>
        <w:rPr>
          <w:rFonts w:eastAsia="Calibri"/>
          <w:b/>
          <w:sz w:val="18"/>
          <w:szCs w:val="18"/>
        </w:rPr>
      </w:pPr>
    </w:p>
    <w:p w:rsidR="00992F06" w:rsidRDefault="00992F06" w:rsidP="00992F06">
      <w:pPr>
        <w:jc w:val="center"/>
        <w:rPr>
          <w:rFonts w:eastAsia="Calibri"/>
          <w:b/>
          <w:sz w:val="18"/>
          <w:szCs w:val="18"/>
        </w:rPr>
      </w:pPr>
    </w:p>
    <w:p w:rsidR="001B074E" w:rsidRPr="001B074E" w:rsidRDefault="001B074E" w:rsidP="001B074E">
      <w:pPr>
        <w:shd w:val="clear" w:color="auto" w:fill="FFFFFF"/>
        <w:jc w:val="both"/>
        <w:rPr>
          <w:rFonts w:ascii="SchoolBookAC" w:hAnsi="SchoolBookAC"/>
          <w:color w:val="000000"/>
        </w:rPr>
      </w:pPr>
      <w:proofErr w:type="gramStart"/>
      <w:r w:rsidRPr="001B074E">
        <w:rPr>
          <w:color w:val="000000"/>
        </w:rPr>
        <w:t>Данная рабочая программа к УМК по английскому языку для учащихся 3 классов общеобразовательных учреждений серии “</w:t>
      </w:r>
      <w:proofErr w:type="spellStart"/>
      <w:r w:rsidRPr="001B074E">
        <w:rPr>
          <w:color w:val="000000"/>
        </w:rPr>
        <w:t>Rainbow</w:t>
      </w:r>
      <w:proofErr w:type="spellEnd"/>
      <w:r w:rsidRPr="001B074E">
        <w:rPr>
          <w:color w:val="000000"/>
        </w:rPr>
        <w:t xml:space="preserve"> </w:t>
      </w:r>
      <w:proofErr w:type="spellStart"/>
      <w:r w:rsidRPr="001B074E">
        <w:rPr>
          <w:color w:val="000000"/>
        </w:rPr>
        <w:t>English</w:t>
      </w:r>
      <w:proofErr w:type="spellEnd"/>
      <w:r w:rsidRPr="001B074E">
        <w:rPr>
          <w:color w:val="000000"/>
        </w:rPr>
        <w:t>” составлена на основе требований Федерального государственного образовательного стандарта начального общего образования, а также с учетом требований, изложенных в Примерной программе по иностранному языку для начальной школы и на основе рабочей программы авторов О.В.Афанасьевой и  И.В. Михеевой по английскому  языку.</w:t>
      </w:r>
      <w:proofErr w:type="gramEnd"/>
      <w:r w:rsidRPr="001B074E">
        <w:rPr>
          <w:color w:val="000000"/>
        </w:rPr>
        <w:t xml:space="preserve"> Серия «“</w:t>
      </w:r>
      <w:proofErr w:type="spellStart"/>
      <w:r w:rsidRPr="001B074E">
        <w:rPr>
          <w:color w:val="000000"/>
        </w:rPr>
        <w:t>Rainbow</w:t>
      </w:r>
      <w:proofErr w:type="spellEnd"/>
      <w:r w:rsidRPr="001B074E">
        <w:rPr>
          <w:color w:val="000000"/>
        </w:rPr>
        <w:t xml:space="preserve"> </w:t>
      </w:r>
      <w:proofErr w:type="spellStart"/>
      <w:r w:rsidRPr="001B074E">
        <w:rPr>
          <w:color w:val="000000"/>
        </w:rPr>
        <w:t>English</w:t>
      </w:r>
      <w:proofErr w:type="spellEnd"/>
      <w:r w:rsidRPr="001B074E">
        <w:rPr>
          <w:color w:val="000000"/>
        </w:rPr>
        <w:t>”  для 2-4  классов</w:t>
      </w:r>
      <w:proofErr w:type="gramStart"/>
      <w:r w:rsidRPr="001B074E">
        <w:rPr>
          <w:color w:val="000000"/>
        </w:rPr>
        <w:t xml:space="preserve"> .</w:t>
      </w:r>
      <w:proofErr w:type="gramEnd"/>
      <w:r w:rsidRPr="001B074E">
        <w:rPr>
          <w:color w:val="000000"/>
        </w:rPr>
        <w:t xml:space="preserve"> - Москва: Дрофа, 2014.</w:t>
      </w:r>
    </w:p>
    <w:p w:rsidR="001B074E" w:rsidRPr="001B074E" w:rsidRDefault="001B074E" w:rsidP="001B074E">
      <w:pPr>
        <w:shd w:val="clear" w:color="auto" w:fill="FFFFFF"/>
        <w:jc w:val="both"/>
        <w:rPr>
          <w:rFonts w:ascii="SchoolBookAC" w:hAnsi="SchoolBookAC"/>
          <w:color w:val="000000"/>
        </w:rPr>
      </w:pPr>
      <w:r w:rsidRPr="001B074E">
        <w:rPr>
          <w:color w:val="000000"/>
        </w:rPr>
        <w:t>В соответстви</w:t>
      </w:r>
      <w:r>
        <w:rPr>
          <w:color w:val="000000"/>
        </w:rPr>
        <w:t>и с учебным планом школы на 2021</w:t>
      </w:r>
      <w:r w:rsidRPr="001B074E">
        <w:rPr>
          <w:color w:val="000000"/>
        </w:rPr>
        <w:t>-</w:t>
      </w:r>
      <w:r>
        <w:rPr>
          <w:color w:val="000000"/>
        </w:rPr>
        <w:t>2022</w:t>
      </w:r>
      <w:r w:rsidRPr="001B074E">
        <w:rPr>
          <w:color w:val="000000"/>
        </w:rPr>
        <w:t xml:space="preserve"> учебный год рабочая программа рассчитана на 68 часов в год (2 часа в неделю).</w:t>
      </w:r>
    </w:p>
    <w:p w:rsidR="001B074E" w:rsidRPr="001B074E" w:rsidRDefault="001B074E" w:rsidP="001B074E">
      <w:pPr>
        <w:shd w:val="clear" w:color="auto" w:fill="FFFFFF"/>
        <w:jc w:val="both"/>
        <w:rPr>
          <w:rFonts w:ascii="SchoolBookAC" w:hAnsi="SchoolBookAC"/>
          <w:color w:val="000000"/>
        </w:rPr>
      </w:pPr>
      <w:r w:rsidRPr="001B074E">
        <w:rPr>
          <w:color w:val="000000"/>
        </w:rPr>
        <w:t>Тип программы: базовая программа по английскому языку</w:t>
      </w:r>
      <w:proofErr w:type="gramStart"/>
      <w:r w:rsidRPr="001B074E">
        <w:rPr>
          <w:color w:val="000000"/>
        </w:rPr>
        <w:t xml:space="preserve"> .</w:t>
      </w:r>
      <w:proofErr w:type="gramEnd"/>
    </w:p>
    <w:p w:rsidR="001B074E" w:rsidRPr="001B074E" w:rsidRDefault="001B074E" w:rsidP="001B074E">
      <w:pPr>
        <w:shd w:val="clear" w:color="auto" w:fill="FFFFFF"/>
        <w:jc w:val="both"/>
        <w:rPr>
          <w:rFonts w:ascii="SchoolBookAC" w:hAnsi="SchoolBookAC"/>
          <w:color w:val="000000"/>
        </w:rPr>
      </w:pPr>
      <w:r w:rsidRPr="001B074E">
        <w:rPr>
          <w:color w:val="000000"/>
        </w:rPr>
        <w:t>Реализация учебной программы обеспечивается учебником О.В.Афанасьева, И.В. Михеева. Английский язык. Серия «“</w:t>
      </w:r>
      <w:proofErr w:type="spellStart"/>
      <w:r w:rsidRPr="001B074E">
        <w:rPr>
          <w:color w:val="000000"/>
        </w:rPr>
        <w:t>Rainbow</w:t>
      </w:r>
      <w:proofErr w:type="spellEnd"/>
      <w:r w:rsidRPr="001B074E">
        <w:rPr>
          <w:color w:val="000000"/>
        </w:rPr>
        <w:t xml:space="preserve"> </w:t>
      </w:r>
      <w:proofErr w:type="spellStart"/>
      <w:r w:rsidRPr="001B074E">
        <w:rPr>
          <w:color w:val="000000"/>
        </w:rPr>
        <w:t>English</w:t>
      </w:r>
      <w:proofErr w:type="spellEnd"/>
      <w:r w:rsidRPr="001B074E">
        <w:rPr>
          <w:color w:val="000000"/>
        </w:rPr>
        <w:t>”  для 3-го класса</w:t>
      </w:r>
      <w:proofErr w:type="gramStart"/>
      <w:r w:rsidRPr="001B074E">
        <w:rPr>
          <w:color w:val="000000"/>
        </w:rPr>
        <w:t xml:space="preserve"> .</w:t>
      </w:r>
      <w:proofErr w:type="gramEnd"/>
      <w:r w:rsidRPr="001B074E">
        <w:rPr>
          <w:color w:val="000000"/>
        </w:rPr>
        <w:t xml:space="preserve"> - Москва: Дрофа, 2014,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</w:t>
      </w:r>
      <w:r>
        <w:rPr>
          <w:color w:val="000000"/>
        </w:rPr>
        <w:t>дарственную аккредитацию на 2021-2022</w:t>
      </w:r>
      <w:r w:rsidRPr="001B074E">
        <w:rPr>
          <w:color w:val="000000"/>
        </w:rPr>
        <w:t xml:space="preserve"> учебный год.</w:t>
      </w:r>
    </w:p>
    <w:p w:rsidR="001B074E" w:rsidRPr="001B074E" w:rsidRDefault="001B074E" w:rsidP="001B074E">
      <w:pPr>
        <w:shd w:val="clear" w:color="auto" w:fill="FFFFFF"/>
        <w:jc w:val="both"/>
        <w:rPr>
          <w:rFonts w:ascii="SchoolBookAC" w:hAnsi="SchoolBookAC"/>
          <w:color w:val="000000"/>
        </w:rPr>
      </w:pPr>
      <w:r w:rsidRPr="001B074E">
        <w:rPr>
          <w:color w:val="000000"/>
        </w:rPr>
        <w:t>Форма организации учебных занятий: классно-урочная система.</w:t>
      </w:r>
    </w:p>
    <w:p w:rsidR="00992F06" w:rsidRDefault="00992F06" w:rsidP="00992F0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2F06" w:rsidRPr="00992F06" w:rsidRDefault="00992F06" w:rsidP="00992F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06">
        <w:rPr>
          <w:rFonts w:ascii="Times New Roman" w:hAnsi="Times New Roman"/>
          <w:b/>
          <w:sz w:val="24"/>
          <w:szCs w:val="24"/>
        </w:rPr>
        <w:t>Цели обучения</w:t>
      </w:r>
    </w:p>
    <w:p w:rsidR="00992F06" w:rsidRPr="00482ACC" w:rsidRDefault="00992F06" w:rsidP="00992F0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 xml:space="preserve"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</w:t>
      </w:r>
      <w:proofErr w:type="spellStart"/>
      <w:r w:rsidRPr="00992F06">
        <w:rPr>
          <w:rStyle w:val="c5"/>
          <w:color w:val="000000"/>
        </w:rPr>
        <w:t>креативные</w:t>
      </w:r>
      <w:proofErr w:type="spellEnd"/>
      <w:r w:rsidRPr="00992F06">
        <w:rPr>
          <w:rStyle w:val="c5"/>
          <w:color w:val="000000"/>
        </w:rPr>
        <w:t xml:space="preserve">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Большое значение на начальном этапе играют: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Обязательность повторения фонетического, орфографического, лексического и грамматического материала;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постепенное нарастание сложности изучаемого материала;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992F06">
        <w:rPr>
          <w:rStyle w:val="c5"/>
          <w:color w:val="000000"/>
        </w:rPr>
        <w:t>аудитивного</w:t>
      </w:r>
      <w:proofErr w:type="spellEnd"/>
      <w:r w:rsidRPr="00992F06">
        <w:rPr>
          <w:rStyle w:val="c5"/>
          <w:color w:val="000000"/>
        </w:rPr>
        <w:t xml:space="preserve"> аспектов;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ориентация на современный английский литературный язык в его британском варианте;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многообразие типов упражнений, развивающих творческий потенциал учащихся;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5"/>
          <w:color w:val="000000"/>
        </w:rPr>
        <w:t>коммуникативно-когнитивная направленность всех компонентов.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8"/>
          <w:b/>
          <w:bCs/>
          <w:color w:val="000000"/>
        </w:rPr>
        <w:t>Коммуникативная цель.</w:t>
      </w:r>
      <w:r w:rsidRPr="00992F06">
        <w:rPr>
          <w:rStyle w:val="apple-converted-space"/>
          <w:b/>
          <w:bCs/>
          <w:color w:val="000000"/>
        </w:rPr>
        <w:t> </w:t>
      </w:r>
      <w:r w:rsidRPr="00992F06">
        <w:rPr>
          <w:rStyle w:val="c5"/>
          <w:color w:val="000000"/>
        </w:rPr>
        <w:t>Коммуникативная цель является ведущей на уроках английского языка на основе учебно-методических комплексов серии "</w:t>
      </w:r>
      <w:proofErr w:type="spellStart"/>
      <w:r w:rsidRPr="00992F06">
        <w:rPr>
          <w:rStyle w:val="c5"/>
          <w:color w:val="000000"/>
        </w:rPr>
        <w:t>RainbowEnglish</w:t>
      </w:r>
      <w:proofErr w:type="spellEnd"/>
      <w:r w:rsidRPr="00992F06">
        <w:rPr>
          <w:rStyle w:val="c5"/>
          <w:color w:val="000000"/>
        </w:rPr>
        <w:t>".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8"/>
          <w:b/>
          <w:bCs/>
          <w:color w:val="000000"/>
        </w:rPr>
        <w:t>Воспитательная цель. В</w:t>
      </w:r>
      <w:r w:rsidRPr="00992F06">
        <w:rPr>
          <w:rStyle w:val="apple-converted-space"/>
          <w:b/>
          <w:bCs/>
          <w:color w:val="000000"/>
        </w:rPr>
        <w:t> </w:t>
      </w:r>
      <w:r w:rsidRPr="00992F06">
        <w:rPr>
          <w:rStyle w:val="c5"/>
          <w:color w:val="000000"/>
        </w:rPr>
        <w:t xml:space="preserve">процессе </w:t>
      </w:r>
      <w:proofErr w:type="spellStart"/>
      <w:r w:rsidRPr="00992F06">
        <w:rPr>
          <w:rStyle w:val="c5"/>
          <w:color w:val="000000"/>
        </w:rPr>
        <w:t>соизучения</w:t>
      </w:r>
      <w:proofErr w:type="spellEnd"/>
      <w:r w:rsidRPr="00992F06">
        <w:rPr>
          <w:rStyle w:val="c5"/>
          <w:color w:val="000000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</w:t>
      </w:r>
      <w:r w:rsidRPr="00992F06">
        <w:rPr>
          <w:rStyle w:val="c5"/>
          <w:color w:val="000000"/>
        </w:rPr>
        <w:lastRenderedPageBreak/>
        <w:t>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992F06" w:rsidRPr="00992F06" w:rsidRDefault="00992F06" w:rsidP="00992F06">
      <w:pPr>
        <w:jc w:val="both"/>
        <w:rPr>
          <w:rFonts w:ascii="Arial" w:hAnsi="Arial" w:cs="Arial"/>
        </w:rPr>
      </w:pPr>
      <w:r w:rsidRPr="00992F06">
        <w:rPr>
          <w:rStyle w:val="c8"/>
          <w:b/>
          <w:bCs/>
          <w:color w:val="000000"/>
        </w:rPr>
        <w:t>Образовательная цель.</w:t>
      </w:r>
      <w:r w:rsidRPr="00992F06">
        <w:rPr>
          <w:rStyle w:val="apple-converted-space"/>
          <w:b/>
          <w:bCs/>
          <w:color w:val="000000"/>
        </w:rPr>
        <w:t> </w:t>
      </w:r>
      <w:r w:rsidRPr="00992F06">
        <w:rPr>
          <w:rStyle w:val="c5"/>
          <w:color w:val="000000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992F06" w:rsidRDefault="00992F06" w:rsidP="00992F06">
      <w:pPr>
        <w:jc w:val="both"/>
        <w:rPr>
          <w:rStyle w:val="c5"/>
          <w:color w:val="000000"/>
        </w:rPr>
      </w:pPr>
      <w:r w:rsidRPr="00992F06">
        <w:rPr>
          <w:rStyle w:val="c8"/>
          <w:b/>
          <w:bCs/>
          <w:color w:val="000000"/>
        </w:rPr>
        <w:t>Развивающая цель.</w:t>
      </w:r>
      <w:r w:rsidRPr="00992F06">
        <w:rPr>
          <w:rStyle w:val="apple-converted-space"/>
          <w:b/>
          <w:bCs/>
          <w:color w:val="000000"/>
        </w:rPr>
        <w:t> </w:t>
      </w:r>
      <w:r w:rsidRPr="00992F06">
        <w:rPr>
          <w:rStyle w:val="c5"/>
          <w:color w:val="000000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</w:t>
      </w:r>
      <w:r>
        <w:rPr>
          <w:rStyle w:val="c5"/>
          <w:color w:val="000000"/>
        </w:rPr>
        <w:t>ся воспринимать, запоминать, ос</w:t>
      </w:r>
      <w:r w:rsidRPr="00992F06">
        <w:rPr>
          <w:rStyle w:val="c5"/>
          <w:color w:val="000000"/>
        </w:rPr>
        <w:t>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992F06" w:rsidRDefault="00992F06" w:rsidP="00992F06">
      <w:pPr>
        <w:jc w:val="both"/>
        <w:rPr>
          <w:rStyle w:val="c5"/>
          <w:color w:val="000000"/>
        </w:rPr>
      </w:pPr>
    </w:p>
    <w:p w:rsidR="00992F06" w:rsidRDefault="00992F06" w:rsidP="00992F06">
      <w:pPr>
        <w:jc w:val="center"/>
        <w:rPr>
          <w:rStyle w:val="c5"/>
          <w:b/>
          <w:color w:val="000000"/>
        </w:rPr>
      </w:pPr>
      <w:r w:rsidRPr="00992F06">
        <w:rPr>
          <w:rStyle w:val="c5"/>
          <w:b/>
          <w:color w:val="000000"/>
        </w:rPr>
        <w:t>Планируемые результаты освоения учебного предмета</w:t>
      </w:r>
    </w:p>
    <w:p w:rsidR="00992F06" w:rsidRDefault="00992F06" w:rsidP="00992F06">
      <w:pPr>
        <w:jc w:val="center"/>
        <w:rPr>
          <w:rStyle w:val="c5"/>
          <w:b/>
          <w:color w:val="000000"/>
        </w:rPr>
      </w:pP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Работа по учебно-методическим комплексам "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RainbowEnglish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" призвана обеспечить достижение следующих личностных,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992F06" w:rsidRPr="00992F06" w:rsidRDefault="00992F06" w:rsidP="00992F06">
      <w:pPr>
        <w:pStyle w:val="a3"/>
        <w:jc w:val="center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92F0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"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RainbowEnglish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"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992F06" w:rsidRPr="00992F06" w:rsidRDefault="00992F06" w:rsidP="00992F06">
      <w:pPr>
        <w:pStyle w:val="a3"/>
        <w:jc w:val="center"/>
      </w:pPr>
      <w:proofErr w:type="spellStart"/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992F06" w:rsidRPr="00992F06" w:rsidRDefault="00992F06" w:rsidP="00992F06">
      <w:pPr>
        <w:pStyle w:val="a3"/>
        <w:jc w:val="both"/>
      </w:pP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характер освоения содержания учебно-методических комплексов серии "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RainbowEnglish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" способствует достижению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1B074E" w:rsidRDefault="001B074E" w:rsidP="00992F06">
      <w:pPr>
        <w:pStyle w:val="a3"/>
        <w:jc w:val="center"/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</w:pPr>
    </w:p>
    <w:p w:rsidR="001B074E" w:rsidRDefault="001B074E" w:rsidP="00992F06">
      <w:pPr>
        <w:pStyle w:val="a3"/>
        <w:jc w:val="center"/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</w:pPr>
    </w:p>
    <w:p w:rsidR="00992F06" w:rsidRPr="00992F06" w:rsidRDefault="00992F06" w:rsidP="00992F06">
      <w:pPr>
        <w:pStyle w:val="a3"/>
        <w:jc w:val="center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992F06" w:rsidRPr="00992F06" w:rsidRDefault="00992F06" w:rsidP="00992F06">
      <w:pPr>
        <w:pStyle w:val="a3"/>
        <w:jc w:val="both"/>
      </w:pP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Достижение</w:t>
      </w:r>
      <w:r w:rsidRPr="00992F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</w:t>
      </w:r>
      <w:r w:rsidRPr="00992F0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оценивается на качественном уровне (без отметки).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Сформированность</w:t>
      </w: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992F0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</w:t>
      </w:r>
      <w:r w:rsidRPr="00992F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предметных</w:t>
      </w:r>
      <w:r w:rsidRPr="00992F0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Речевая компетенция</w:t>
      </w:r>
      <w:r w:rsidRPr="00992F0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составлять  небольшое  описание  предмета,  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картинки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ерсонажа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рассказывать о себе, своей семье, друге;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кратко излагать содержание прочитанного текста.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понимать основное содержание небольших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сообщений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,р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ассказов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сказок в аудиозаписи, построенных в основном на знакомом языковом материале;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зрительные опоры при восприятии на слух</w:t>
      </w:r>
      <w:r w:rsidRPr="00992F06">
        <w:br/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текстов, содержащих незнакомые слова.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читать  про себя и понимать содержание небольшого текста, построенного в основном на изученном языковом материале;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находить в тексте необходимую информацию в процессе чтения.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Письмо и письменная речь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выписывать из текста слова, словосочетания и предложения;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писать поздравительную открытку (с опорой на образец);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писать по образцу краткое письмо зарубежному другу (с опорой на образец).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Языковая компетенция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Графика, каллиграфия, орфография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начальной школы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воспроизводить  графически  и  каллиграфически  корректно все буквы английского алфавита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полупечатное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звуко-бу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92F06">
        <w:br/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венные соответствия;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пользоваться английским алфавитом, знать последовательность букв в нем;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списывать текст;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отличать  буквы  от  знаков  транскрипции;  вычленять значок апострофа;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сравнивать и анализировать буквосочетания английского языка;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оформлять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орфографически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наиболее употребительные слова (активный словарь).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Фонетическая сторона речи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звон</w:t>
      </w:r>
      <w:r w:rsidRPr="00992F06">
        <w:br/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ких</w:t>
      </w:r>
      <w:proofErr w:type="spellEnd"/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согласных в конце слова, отсутствие смягчения согласных перед гласными);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находить в тексте слова с заданным звуком;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вычленять дифтонги;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артиклях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редлогах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союзах);</w:t>
      </w:r>
    </w:p>
    <w:p w:rsidR="00992F06" w:rsidRPr="00992F06" w:rsidRDefault="00992F06" w:rsidP="003D07A9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соблюдать  осн</w:t>
      </w:r>
      <w:r w:rsidR="003D07A9">
        <w:rPr>
          <w:rStyle w:val="c5"/>
          <w:rFonts w:ascii="Times New Roman" w:hAnsi="Times New Roman"/>
          <w:color w:val="000000"/>
          <w:sz w:val="24"/>
          <w:szCs w:val="24"/>
        </w:rPr>
        <w:t xml:space="preserve">овные   ритмико-интонационные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особенности предложений (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побудительное, общий и специальные вопросы);</w:t>
      </w:r>
    </w:p>
    <w:p w:rsidR="00992F06" w:rsidRPr="00992F06" w:rsidRDefault="00992F06" w:rsidP="003D07A9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членить предложения на смысловые группы и интонационно оформлять их;</w:t>
      </w:r>
    </w:p>
    <w:p w:rsidR="00992F06" w:rsidRPr="00992F06" w:rsidRDefault="00992F06" w:rsidP="003D07A9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различать   коммуникативные   типы   предложений   по интонации;</w:t>
      </w:r>
    </w:p>
    <w:p w:rsidR="00992F06" w:rsidRPr="00992F06" w:rsidRDefault="00992F06" w:rsidP="003D07A9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соотносить изучаемые слова с их транскрипционным изображением.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 пределах  тематики  начальной  школы,   в  соответствии</w:t>
      </w:r>
      <w:r w:rsidRPr="00992F06">
        <w:br/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 коммуникативной задачей;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узнавать простые словообразовательные деривационные элементы (суффиксы: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teen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y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префикс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bedroom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appletree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узнавать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конверсивы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выводить их значение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chocolate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chocolatecake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water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towater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•        опираться  на  языковую  догадку  в  процессе  чтения 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в речи основные коммуникативные типы предложений (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побудительное, вопросительное), соблюдая правильный порядок слов;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оперировать   вопросительными   словами  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 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what,when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where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why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 в продуктивных видах речевой деятельности (говорении и письме);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оперировать в речи отрицательными предложениями;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формулировать простые (нераспространенные и распространенные)   предложения,   предложения   с   однородными членами, сложноподчиненные предложения;</w:t>
      </w:r>
    </w:p>
    <w:p w:rsidR="00992F06" w:rsidRPr="00992F06" w:rsidRDefault="00992F06" w:rsidP="00992F06">
      <w:pPr>
        <w:pStyle w:val="a3"/>
        <w:jc w:val="both"/>
        <w:rPr>
          <w:lang w:val="en-US"/>
        </w:rPr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оперировать в речи сказуемыми разного типа: а) простым глагольным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He</w:t>
      </w:r>
      <w:proofErr w:type="spellEnd"/>
      <w:r w:rsidR="001B074E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reads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 б) составным именным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He</w:t>
      </w:r>
      <w:proofErr w:type="spellEnd"/>
      <w:r w:rsidR="001B074E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pupil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.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 xml:space="preserve">He is ten.);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составнымглагольным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 xml:space="preserve"> (I can swim. I like to swim.);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оперировать в речи безличными предложениями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1B074E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1B074E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spring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.);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man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men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woman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women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 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mouse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 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mice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 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fish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fish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 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deer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deer,sheep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sheep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goose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geese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в речи притяжательный падеж имен существительных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использовать прилагательные в положительной, сравнительной и превосходной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степенях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сравнения, включая и супплетивные формы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better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best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bad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worse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worst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presentsimple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futuresimple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pastsimple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(включая правильные и неправильные глаголы)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—о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борота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tobegoingto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конструкции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thereis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thereare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конструкции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I'dliketo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... модальных глаголов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can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must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вспомогательные глаголы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tobe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todo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992F06" w:rsidRPr="00992F06" w:rsidRDefault="00992F06" w:rsidP="00992F06">
      <w:pPr>
        <w:pStyle w:val="a3"/>
        <w:jc w:val="both"/>
        <w:rPr>
          <w:lang w:val="en-US"/>
        </w:rPr>
      </w:pP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оперироватьвречинаречиямивремени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 xml:space="preserve"> (always,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>often,sometimes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 xml:space="preserve">, never, usually, yesterday, tomorrow),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степенииобразадействия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  <w:lang w:val="en-US"/>
        </w:rPr>
        <w:t xml:space="preserve"> (very, well, badly, much, little);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by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on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behind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infrontof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into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992F06" w:rsidRPr="00992F06" w:rsidRDefault="00992F06" w:rsidP="00992F06">
      <w:pPr>
        <w:pStyle w:val="a3"/>
        <w:jc w:val="both"/>
      </w:pPr>
      <w:proofErr w:type="spellStart"/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 xml:space="preserve"> компетенция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Компенсаторная компетенция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Учебно-познавательная компетенция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Результатом овладения учебно-познавательной компетенцией является формирование следующих специальных учебных умений: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пользоваться  двуязычным  словарем  учебника (в  том числе транскрипцией);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пользоваться    справочными    материалами,    представленными в виде таблиц, схем и правил;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вести словарь для записи новых слов;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систематизировать слова по тематическому принципу;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992F06" w:rsidRPr="00992F06" w:rsidRDefault="00992F06" w:rsidP="00992F06">
      <w:pPr>
        <w:pStyle w:val="a3"/>
        <w:jc w:val="both"/>
      </w:pP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Далее представим личностные,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и предметные результаты в познавательной,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ценностно-ориентаци-онной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 эстетической и трудовой сферах.</w:t>
      </w:r>
      <w:proofErr w:type="gramEnd"/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 познавательной сфере: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•        умение действовать по образцу при выполнении упражнений и построении самостоятельных письменных и устных высказываний;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умение работать с текстом с опорой на приобретенные умения (например, прогнозировать содержание текста поза головку, составлять план текста, выделять основную информацию).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 эстетической сфере: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овладение элементарными средствами выражения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чувств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,э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моций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и отношений на иностранном языке;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•        умение ставить цели и планировать свой учебный труд.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lastRenderedPageBreak/>
        <w:t>Представляя в обобщенном виде планируемые результаты обучения английскому языку по учебно-методическим комплексам серии "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RainbowEnglish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"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сформируется   элементарная  иноязычная  коммуникативная компетенция и общее представление о строе изучаемого языка и его некоторых отличиях от родного языка;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расширится лингвистический кругозор;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будут заложены основы коммуникативной культуры;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6"/>
          <w:rFonts w:ascii="Times New Roman" w:hAnsi="Times New Roman"/>
          <w:b/>
          <w:bCs/>
          <w:color w:val="000000"/>
          <w:sz w:val="24"/>
          <w:szCs w:val="24"/>
        </w:rPr>
        <w:t>Контроль и оценка деятельности учащихся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Контроль освоения программного учебного материала осуществляется в следующем порядке: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Текущая аттестация: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Выполнение практических заданий и </w:t>
      </w:r>
      <w:proofErr w:type="spellStart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срезовых</w:t>
      </w:r>
      <w:proofErr w:type="spellEnd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.</w:t>
      </w:r>
    </w:p>
    <w:p w:rsidR="00992F06" w:rsidRPr="00992F06" w:rsidRDefault="00992F06" w:rsidP="00992F06">
      <w:pPr>
        <w:pStyle w:val="a3"/>
        <w:jc w:val="both"/>
      </w:pPr>
      <w:proofErr w:type="spellStart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Срезовые</w:t>
      </w:r>
      <w:proofErr w:type="spellEnd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 (проверочные) работы по лексике и грамматике.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Промежуточная аттестация: выполнение заданий по завершении </w:t>
      </w:r>
      <w:proofErr w:type="spellStart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юнита</w:t>
      </w:r>
      <w:proofErr w:type="spellEnd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тесты )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11"/>
          <w:rFonts w:ascii="Times New Roman" w:hAnsi="Times New Roman"/>
          <w:color w:val="000000"/>
          <w:sz w:val="24"/>
          <w:szCs w:val="24"/>
        </w:rPr>
        <w:t>.</w:t>
      </w:r>
      <w:r w:rsidRPr="00992F06">
        <w:rPr>
          <w:rStyle w:val="c16"/>
          <w:rFonts w:ascii="Times New Roman" w:hAnsi="Times New Roman"/>
          <w:b/>
          <w:bCs/>
          <w:color w:val="000000"/>
          <w:sz w:val="24"/>
          <w:szCs w:val="24"/>
        </w:rPr>
        <w:t>Контрольные работы:</w:t>
      </w:r>
    </w:p>
    <w:p w:rsidR="00992F06" w:rsidRPr="00992F06" w:rsidRDefault="00992F06" w:rsidP="00992F06">
      <w:pPr>
        <w:pStyle w:val="a3"/>
        <w:jc w:val="both"/>
        <w:rPr>
          <w:rStyle w:val="c16"/>
          <w:rFonts w:ascii="Times New Roman" w:hAnsi="Times New Roman"/>
          <w:bCs/>
          <w:color w:val="000000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№1 </w:t>
      </w:r>
      <w:r w:rsidRPr="00992F06">
        <w:rPr>
          <w:rFonts w:ascii="Times New Roman" w:hAnsi="Times New Roman"/>
          <w:sz w:val="24"/>
          <w:szCs w:val="24"/>
          <w:lang w:val="en-US"/>
        </w:rPr>
        <w:t>What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we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see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and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what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we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have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№2 </w:t>
      </w:r>
      <w:r w:rsidRPr="00992F06">
        <w:rPr>
          <w:rFonts w:ascii="Times New Roman" w:hAnsi="Times New Roman"/>
          <w:sz w:val="24"/>
          <w:szCs w:val="24"/>
          <w:lang w:val="en-US"/>
        </w:rPr>
        <w:t>What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we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Like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№3 </w:t>
      </w:r>
      <w:r w:rsidRPr="00992F06">
        <w:rPr>
          <w:rFonts w:ascii="Times New Roman" w:hAnsi="Times New Roman"/>
          <w:sz w:val="24"/>
          <w:szCs w:val="24"/>
          <w:lang w:val="en-US"/>
        </w:rPr>
        <w:t>What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06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992F06">
        <w:rPr>
          <w:rFonts w:ascii="Times New Roman" w:hAnsi="Times New Roman"/>
          <w:sz w:val="24"/>
          <w:szCs w:val="24"/>
        </w:rPr>
        <w:t>?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№4 </w:t>
      </w:r>
      <w:r w:rsidRPr="00992F06">
        <w:rPr>
          <w:rFonts w:ascii="Times New Roman" w:hAnsi="Times New Roman"/>
          <w:sz w:val="24"/>
          <w:szCs w:val="24"/>
          <w:lang w:val="en-US"/>
        </w:rPr>
        <w:t>How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Many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№5 </w:t>
      </w:r>
      <w:r w:rsidRPr="00992F06">
        <w:rPr>
          <w:rFonts w:ascii="Times New Roman" w:hAnsi="Times New Roman"/>
          <w:sz w:val="24"/>
          <w:szCs w:val="24"/>
          <w:lang w:val="en-US"/>
        </w:rPr>
        <w:t>Happy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Birthday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№6 </w:t>
      </w:r>
      <w:r w:rsidRPr="00992F06">
        <w:rPr>
          <w:rFonts w:ascii="Times New Roman" w:hAnsi="Times New Roman"/>
          <w:sz w:val="24"/>
          <w:szCs w:val="24"/>
          <w:lang w:val="en-US"/>
        </w:rPr>
        <w:t>What</w:t>
      </w:r>
      <w:r w:rsidRPr="00992F06">
        <w:rPr>
          <w:rFonts w:ascii="Times New Roman" w:hAnsi="Times New Roman"/>
          <w:sz w:val="24"/>
          <w:szCs w:val="24"/>
        </w:rPr>
        <w:t>’</w:t>
      </w:r>
      <w:r w:rsidRPr="00992F06">
        <w:rPr>
          <w:rFonts w:ascii="Times New Roman" w:hAnsi="Times New Roman"/>
          <w:sz w:val="24"/>
          <w:szCs w:val="24"/>
          <w:lang w:val="en-US"/>
        </w:rPr>
        <w:t>s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Your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Job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№7 </w:t>
      </w:r>
      <w:r w:rsidRPr="00992F06">
        <w:rPr>
          <w:rFonts w:ascii="Times New Roman" w:hAnsi="Times New Roman"/>
          <w:sz w:val="24"/>
          <w:szCs w:val="24"/>
          <w:lang w:val="en-US"/>
        </w:rPr>
        <w:t>Animals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 xml:space="preserve">Контрольная работа №8 </w:t>
      </w:r>
      <w:r w:rsidRPr="00992F06">
        <w:rPr>
          <w:rFonts w:ascii="Times New Roman" w:hAnsi="Times New Roman"/>
          <w:sz w:val="24"/>
          <w:szCs w:val="24"/>
          <w:lang w:val="en-US"/>
        </w:rPr>
        <w:t>Seasons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and</w:t>
      </w:r>
      <w:r w:rsidRPr="00992F06">
        <w:rPr>
          <w:rFonts w:ascii="Times New Roman" w:hAnsi="Times New Roman"/>
          <w:sz w:val="24"/>
          <w:szCs w:val="24"/>
        </w:rPr>
        <w:t xml:space="preserve"> </w:t>
      </w:r>
      <w:r w:rsidRPr="00992F06">
        <w:rPr>
          <w:rFonts w:ascii="Times New Roman" w:hAnsi="Times New Roman"/>
          <w:sz w:val="24"/>
          <w:szCs w:val="24"/>
          <w:lang w:val="en-US"/>
        </w:rPr>
        <w:t>Months</w:t>
      </w:r>
    </w:p>
    <w:p w:rsidR="00992F06" w:rsidRPr="00992F06" w:rsidRDefault="00992F06" w:rsidP="00992F06">
      <w:pPr>
        <w:pStyle w:val="a3"/>
        <w:jc w:val="both"/>
        <w:rPr>
          <w:rStyle w:val="c16"/>
          <w:rFonts w:ascii="Times New Roman" w:hAnsi="Times New Roman"/>
          <w:bCs/>
          <w:color w:val="000000"/>
          <w:sz w:val="24"/>
          <w:szCs w:val="24"/>
        </w:rPr>
      </w:pPr>
      <w:r w:rsidRPr="00992F06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992F06" w:rsidRPr="00992F06" w:rsidRDefault="00992F06" w:rsidP="00992F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F06">
        <w:rPr>
          <w:rStyle w:val="c16"/>
          <w:rFonts w:ascii="Times New Roman" w:hAnsi="Times New Roman"/>
          <w:b/>
          <w:bCs/>
          <w:color w:val="000000"/>
          <w:sz w:val="24"/>
          <w:szCs w:val="24"/>
        </w:rPr>
        <w:t>Система оценивания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Чтение с пониманием основного содержания прочитанного (ознакомительное)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более замедлен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семантизировать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незнакомую лексику.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Чтение с полным пониманием содержания (изучающее)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lastRenderedPageBreak/>
        <w:t xml:space="preserve">проспекта). Он использовал при этом все известные приемы, направленные на понимание </w:t>
      </w:r>
      <w:proofErr w:type="gram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читаемого</w:t>
      </w:r>
      <w:proofErr w:type="gram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(смысловую догадку, анализ).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«4»</w:t>
      </w:r>
      <w:r w:rsidR="001B074E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выставляется учащемуся, если он полностью понял текст, но многократно обращался к словарю.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="001B074E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ставится, если ученик </w:t>
      </w:r>
      <w:proofErr w:type="spellStart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понялтекст</w:t>
      </w:r>
      <w:proofErr w:type="spellEnd"/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 xml:space="preserve"> не полностью, не владеет приемами его смысловой переработки.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</w:t>
      </w:r>
      <w:r w:rsidRPr="00992F06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«2»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 ставится в том случае, когда текст учеником не понят. Он с трудом может найти незнакомые слова в словаре.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Понимание речи на слух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</w:t>
      </w:r>
      <w:r w:rsidRPr="00992F06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2F06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 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(например, найти ту или иную радиопередачу).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«4»</w:t>
      </w:r>
      <w:r w:rsidR="001B074E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992F06" w:rsidRPr="00992F06" w:rsidRDefault="00992F06" w:rsidP="00992F06">
      <w:pPr>
        <w:pStyle w:val="a3"/>
        <w:jc w:val="both"/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="001B074E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свидетельствует, что ученик понял только 50</w:t>
      </w:r>
      <w:r w:rsidRPr="00992F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i/>
          <w:iCs/>
          <w:color w:val="000000"/>
          <w:sz w:val="24"/>
          <w:szCs w:val="24"/>
        </w:rPr>
        <w:t>%</w:t>
      </w:r>
      <w:r w:rsidRPr="00992F06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полностью решить поставленную перед ним коммуникативную задачу.</w:t>
      </w:r>
    </w:p>
    <w:p w:rsidR="00992F06" w:rsidRDefault="00992F06" w:rsidP="00992F06">
      <w:pPr>
        <w:pStyle w:val="a3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992F0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="001B074E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92F06">
        <w:rPr>
          <w:rStyle w:val="c5"/>
          <w:rFonts w:ascii="Times New Roman" w:hAnsi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992F06" w:rsidRDefault="00992F06" w:rsidP="00992F06">
      <w:pPr>
        <w:pStyle w:val="a3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</w:p>
    <w:p w:rsidR="00992F06" w:rsidRPr="00992F06" w:rsidRDefault="00992F06" w:rsidP="00992F06">
      <w:pPr>
        <w:pStyle w:val="a3"/>
        <w:jc w:val="both"/>
      </w:pPr>
    </w:p>
    <w:p w:rsidR="00992F06" w:rsidRPr="00100D19" w:rsidRDefault="00992F06" w:rsidP="00992F06">
      <w:pPr>
        <w:ind w:left="360"/>
        <w:jc w:val="center"/>
        <w:rPr>
          <w:b/>
        </w:rPr>
      </w:pPr>
      <w:r w:rsidRPr="00100D19">
        <w:rPr>
          <w:b/>
        </w:rPr>
        <w:t xml:space="preserve">В </w:t>
      </w:r>
      <w:proofErr w:type="spellStart"/>
      <w:r w:rsidRPr="00100D19">
        <w:rPr>
          <w:b/>
        </w:rPr>
        <w:t>учебно</w:t>
      </w:r>
      <w:proofErr w:type="spellEnd"/>
      <w:r w:rsidRPr="00100D19">
        <w:rPr>
          <w:b/>
        </w:rPr>
        <w:t xml:space="preserve"> – методический ком</w:t>
      </w:r>
      <w:r w:rsidR="0054223A">
        <w:rPr>
          <w:b/>
        </w:rPr>
        <w:t>плект по английскому языку для 3</w:t>
      </w:r>
      <w:r w:rsidRPr="00100D19">
        <w:rPr>
          <w:b/>
        </w:rPr>
        <w:t xml:space="preserve"> класса входят:</w:t>
      </w:r>
    </w:p>
    <w:p w:rsidR="00992F06" w:rsidRPr="0054223A" w:rsidRDefault="00992F06" w:rsidP="0054223A">
      <w:pPr>
        <w:pStyle w:val="Style6"/>
        <w:widowControl/>
        <w:spacing w:before="53" w:line="360" w:lineRule="auto"/>
        <w:rPr>
          <w:rStyle w:val="FontStyle47"/>
          <w:b/>
          <w:color w:val="000000"/>
          <w:sz w:val="24"/>
          <w:szCs w:val="24"/>
        </w:rPr>
      </w:pPr>
    </w:p>
    <w:p w:rsidR="00992F06" w:rsidRPr="0054223A" w:rsidRDefault="00992F06" w:rsidP="00992F06">
      <w:pPr>
        <w:numPr>
          <w:ilvl w:val="0"/>
          <w:numId w:val="16"/>
        </w:numPr>
        <w:spacing w:after="200" w:line="276" w:lineRule="auto"/>
        <w:jc w:val="both"/>
        <w:rPr>
          <w:rStyle w:val="FontStyle47"/>
          <w:color w:val="000000"/>
          <w:sz w:val="24"/>
          <w:szCs w:val="24"/>
        </w:rPr>
      </w:pPr>
      <w:r w:rsidRPr="0054223A">
        <w:rPr>
          <w:rStyle w:val="FontStyle47"/>
          <w:color w:val="000000"/>
          <w:sz w:val="24"/>
          <w:szCs w:val="24"/>
        </w:rPr>
        <w:t>Авторская программа по английскому языку к УМК «</w:t>
      </w:r>
      <w:r w:rsidRPr="0054223A">
        <w:rPr>
          <w:rStyle w:val="FontStyle47"/>
          <w:color w:val="000000"/>
          <w:sz w:val="24"/>
          <w:szCs w:val="24"/>
          <w:lang w:val="en-US"/>
        </w:rPr>
        <w:t>Rainbow</w:t>
      </w:r>
      <w:r w:rsidRPr="0054223A">
        <w:rPr>
          <w:rStyle w:val="FontStyle47"/>
          <w:color w:val="000000"/>
          <w:sz w:val="24"/>
          <w:szCs w:val="24"/>
        </w:rPr>
        <w:t xml:space="preserve"> </w:t>
      </w:r>
      <w:r w:rsidRPr="0054223A">
        <w:rPr>
          <w:rStyle w:val="FontStyle47"/>
          <w:color w:val="000000"/>
          <w:sz w:val="24"/>
          <w:szCs w:val="24"/>
          <w:lang w:val="en-US"/>
        </w:rPr>
        <w:t>English</w:t>
      </w:r>
      <w:r w:rsidRPr="0054223A">
        <w:rPr>
          <w:rStyle w:val="FontStyle47"/>
          <w:color w:val="000000"/>
          <w:sz w:val="24"/>
          <w:szCs w:val="24"/>
        </w:rPr>
        <w:t xml:space="preserve">» для учащихся 2-4 классов общеобразовательных учреждений/ </w:t>
      </w:r>
      <w:r w:rsidRPr="0054223A">
        <w:rPr>
          <w:color w:val="000000"/>
        </w:rPr>
        <w:t>O. В. Афанасьева, И. В. Михеева</w:t>
      </w:r>
      <w:r w:rsidRPr="0054223A">
        <w:rPr>
          <w:rStyle w:val="FontStyle47"/>
          <w:color w:val="000000"/>
          <w:sz w:val="24"/>
          <w:szCs w:val="24"/>
        </w:rPr>
        <w:t xml:space="preserve">.- Москва: Дрофа, 2016.- 69 </w:t>
      </w:r>
      <w:proofErr w:type="gramStart"/>
      <w:r w:rsidRPr="0054223A">
        <w:rPr>
          <w:rStyle w:val="FontStyle47"/>
          <w:color w:val="000000"/>
          <w:sz w:val="24"/>
          <w:szCs w:val="24"/>
        </w:rPr>
        <w:t>с</w:t>
      </w:r>
      <w:proofErr w:type="gramEnd"/>
      <w:r w:rsidRPr="0054223A">
        <w:rPr>
          <w:rStyle w:val="FontStyle47"/>
          <w:color w:val="000000"/>
          <w:sz w:val="24"/>
          <w:szCs w:val="24"/>
        </w:rPr>
        <w:t>.</w:t>
      </w:r>
    </w:p>
    <w:p w:rsidR="00992F06" w:rsidRPr="0054223A" w:rsidRDefault="00992F06" w:rsidP="00992F06">
      <w:pPr>
        <w:numPr>
          <w:ilvl w:val="0"/>
          <w:numId w:val="16"/>
        </w:numPr>
        <w:spacing w:after="200" w:line="276" w:lineRule="auto"/>
        <w:jc w:val="both"/>
        <w:rPr>
          <w:rStyle w:val="FontStyle47"/>
          <w:color w:val="000000"/>
          <w:sz w:val="24"/>
          <w:szCs w:val="24"/>
        </w:rPr>
      </w:pPr>
      <w:r w:rsidRPr="0054223A">
        <w:rPr>
          <w:rStyle w:val="FontStyle47"/>
          <w:sz w:val="24"/>
          <w:szCs w:val="24"/>
        </w:rPr>
        <w:t>Английский язык: Книга для учителя к учеб</w:t>
      </w:r>
      <w:proofErr w:type="gramStart"/>
      <w:r w:rsidRPr="0054223A">
        <w:rPr>
          <w:rStyle w:val="FontStyle47"/>
          <w:sz w:val="24"/>
          <w:szCs w:val="24"/>
        </w:rPr>
        <w:t>.</w:t>
      </w:r>
      <w:proofErr w:type="gramEnd"/>
      <w:r w:rsidRPr="0054223A">
        <w:rPr>
          <w:rStyle w:val="FontStyle47"/>
          <w:sz w:val="24"/>
          <w:szCs w:val="24"/>
        </w:rPr>
        <w:t xml:space="preserve"> </w:t>
      </w:r>
      <w:proofErr w:type="gramStart"/>
      <w:r w:rsidRPr="0054223A">
        <w:rPr>
          <w:rStyle w:val="FontStyle47"/>
          <w:sz w:val="24"/>
          <w:szCs w:val="24"/>
        </w:rPr>
        <w:t>д</w:t>
      </w:r>
      <w:proofErr w:type="gramEnd"/>
      <w:r w:rsidRPr="0054223A">
        <w:rPr>
          <w:rStyle w:val="FontStyle47"/>
          <w:sz w:val="24"/>
          <w:szCs w:val="24"/>
        </w:rPr>
        <w:t xml:space="preserve">ля 2 </w:t>
      </w:r>
      <w:proofErr w:type="spellStart"/>
      <w:r w:rsidRPr="0054223A">
        <w:rPr>
          <w:rStyle w:val="FontStyle47"/>
          <w:sz w:val="24"/>
          <w:szCs w:val="24"/>
        </w:rPr>
        <w:t>кл</w:t>
      </w:r>
      <w:proofErr w:type="spellEnd"/>
      <w:r w:rsidRPr="0054223A">
        <w:rPr>
          <w:rStyle w:val="FontStyle47"/>
          <w:sz w:val="24"/>
          <w:szCs w:val="24"/>
        </w:rPr>
        <w:t xml:space="preserve">. </w:t>
      </w:r>
      <w:proofErr w:type="spellStart"/>
      <w:r w:rsidRPr="0054223A">
        <w:rPr>
          <w:rStyle w:val="FontStyle47"/>
          <w:sz w:val="24"/>
          <w:szCs w:val="24"/>
        </w:rPr>
        <w:t>общеобразоват</w:t>
      </w:r>
      <w:proofErr w:type="spellEnd"/>
      <w:r w:rsidRPr="0054223A">
        <w:rPr>
          <w:rStyle w:val="FontStyle47"/>
          <w:sz w:val="24"/>
          <w:szCs w:val="24"/>
        </w:rPr>
        <w:t xml:space="preserve">. учреждений/ </w:t>
      </w:r>
      <w:r w:rsidRPr="0054223A">
        <w:rPr>
          <w:color w:val="000000"/>
        </w:rPr>
        <w:t>O. В. Афанасьева, И. В. Михеева</w:t>
      </w:r>
      <w:r w:rsidRPr="0054223A">
        <w:rPr>
          <w:rStyle w:val="FontStyle47"/>
          <w:color w:val="000000"/>
          <w:sz w:val="24"/>
          <w:szCs w:val="24"/>
        </w:rPr>
        <w:t xml:space="preserve">.- Москва: Дрофа, 2014.- 140 </w:t>
      </w:r>
      <w:proofErr w:type="gramStart"/>
      <w:r w:rsidRPr="0054223A">
        <w:rPr>
          <w:rStyle w:val="FontStyle47"/>
          <w:color w:val="000000"/>
          <w:sz w:val="24"/>
          <w:szCs w:val="24"/>
        </w:rPr>
        <w:t>с</w:t>
      </w:r>
      <w:proofErr w:type="gramEnd"/>
      <w:r w:rsidRPr="0054223A">
        <w:rPr>
          <w:rStyle w:val="FontStyle47"/>
          <w:color w:val="000000"/>
          <w:sz w:val="24"/>
          <w:szCs w:val="24"/>
        </w:rPr>
        <w:t>.</w:t>
      </w:r>
    </w:p>
    <w:p w:rsidR="0054223A" w:rsidRDefault="00992F06" w:rsidP="00992F06">
      <w:pPr>
        <w:numPr>
          <w:ilvl w:val="0"/>
          <w:numId w:val="16"/>
        </w:numPr>
        <w:spacing w:after="200" w:line="276" w:lineRule="auto"/>
        <w:jc w:val="both"/>
        <w:rPr>
          <w:rStyle w:val="FontStyle47"/>
          <w:color w:val="000000"/>
          <w:sz w:val="24"/>
          <w:szCs w:val="24"/>
        </w:rPr>
      </w:pPr>
      <w:r w:rsidRPr="0054223A">
        <w:rPr>
          <w:rStyle w:val="FontStyle47"/>
          <w:color w:val="000000"/>
          <w:sz w:val="24"/>
          <w:szCs w:val="24"/>
        </w:rPr>
        <w:t xml:space="preserve">Кузнецова Н.В. Английский язык. Тесты.2-4  </w:t>
      </w:r>
      <w:proofErr w:type="spellStart"/>
      <w:r w:rsidRPr="0054223A">
        <w:rPr>
          <w:rStyle w:val="FontStyle47"/>
          <w:color w:val="000000"/>
          <w:sz w:val="24"/>
          <w:szCs w:val="24"/>
        </w:rPr>
        <w:t>кл</w:t>
      </w:r>
      <w:proofErr w:type="spellEnd"/>
      <w:r w:rsidRPr="0054223A">
        <w:rPr>
          <w:rStyle w:val="FontStyle47"/>
          <w:color w:val="000000"/>
          <w:sz w:val="24"/>
          <w:szCs w:val="24"/>
        </w:rPr>
        <w:t xml:space="preserve">.: Учебно-методическое </w:t>
      </w:r>
      <w:proofErr w:type="spellStart"/>
      <w:r w:rsidRPr="0054223A">
        <w:rPr>
          <w:rStyle w:val="FontStyle47"/>
          <w:color w:val="000000"/>
          <w:sz w:val="24"/>
          <w:szCs w:val="24"/>
        </w:rPr>
        <w:t>пособие</w:t>
      </w:r>
      <w:proofErr w:type="gramStart"/>
      <w:r w:rsidRPr="0054223A">
        <w:rPr>
          <w:rStyle w:val="FontStyle47"/>
          <w:color w:val="000000"/>
          <w:sz w:val="24"/>
          <w:szCs w:val="24"/>
        </w:rPr>
        <w:t>.-</w:t>
      </w:r>
      <w:proofErr w:type="gramEnd"/>
      <w:r w:rsidRPr="0054223A">
        <w:rPr>
          <w:rStyle w:val="FontStyle47"/>
          <w:color w:val="000000"/>
          <w:sz w:val="24"/>
          <w:szCs w:val="24"/>
        </w:rPr>
        <w:t>М.:Дрофа</w:t>
      </w:r>
      <w:proofErr w:type="spellEnd"/>
      <w:r w:rsidRPr="0054223A">
        <w:rPr>
          <w:rStyle w:val="FontStyle47"/>
          <w:color w:val="000000"/>
          <w:sz w:val="24"/>
          <w:szCs w:val="24"/>
        </w:rPr>
        <w:t xml:space="preserve">, 2014.-128 с.  </w:t>
      </w:r>
    </w:p>
    <w:p w:rsidR="00992F06" w:rsidRDefault="0054223A" w:rsidP="00992F06">
      <w:pPr>
        <w:numPr>
          <w:ilvl w:val="0"/>
          <w:numId w:val="16"/>
        </w:numPr>
        <w:spacing w:after="200" w:line="276" w:lineRule="auto"/>
        <w:jc w:val="both"/>
        <w:rPr>
          <w:rStyle w:val="FontStyle47"/>
          <w:color w:val="000000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>«</w:t>
      </w:r>
      <w:r>
        <w:rPr>
          <w:rStyle w:val="FontStyle47"/>
          <w:color w:val="000000"/>
          <w:sz w:val="24"/>
          <w:szCs w:val="24"/>
          <w:lang w:val="en-US"/>
        </w:rPr>
        <w:t>Rainbow</w:t>
      </w:r>
      <w:r w:rsidRPr="0054223A">
        <w:rPr>
          <w:rStyle w:val="FontStyle47"/>
          <w:color w:val="000000"/>
          <w:sz w:val="24"/>
          <w:szCs w:val="24"/>
        </w:rPr>
        <w:t xml:space="preserve"> </w:t>
      </w:r>
      <w:r>
        <w:rPr>
          <w:rStyle w:val="FontStyle47"/>
          <w:color w:val="000000"/>
          <w:sz w:val="24"/>
          <w:szCs w:val="24"/>
          <w:lang w:val="en-US"/>
        </w:rPr>
        <w:t>English</w:t>
      </w:r>
      <w:r>
        <w:rPr>
          <w:rStyle w:val="FontStyle47"/>
          <w:color w:val="000000"/>
          <w:sz w:val="24"/>
          <w:szCs w:val="24"/>
        </w:rPr>
        <w:t xml:space="preserve">» в двух частях; автор О.В. Афанасьева, И.В. Михеева, Дрофа 2019, 144 </w:t>
      </w:r>
      <w:proofErr w:type="gramStart"/>
      <w:r>
        <w:rPr>
          <w:rStyle w:val="FontStyle47"/>
          <w:color w:val="000000"/>
          <w:sz w:val="24"/>
          <w:szCs w:val="24"/>
        </w:rPr>
        <w:t>с</w:t>
      </w:r>
      <w:proofErr w:type="gramEnd"/>
      <w:r>
        <w:rPr>
          <w:rStyle w:val="FontStyle47"/>
          <w:color w:val="000000"/>
          <w:sz w:val="24"/>
          <w:szCs w:val="24"/>
        </w:rPr>
        <w:t>.</w:t>
      </w:r>
      <w:r w:rsidR="00992F06" w:rsidRPr="0054223A">
        <w:rPr>
          <w:rStyle w:val="FontStyle47"/>
          <w:color w:val="000000"/>
          <w:sz w:val="24"/>
          <w:szCs w:val="24"/>
        </w:rPr>
        <w:t xml:space="preserve">    </w:t>
      </w:r>
    </w:p>
    <w:p w:rsidR="0054223A" w:rsidRPr="0054223A" w:rsidRDefault="0054223A" w:rsidP="0054223A">
      <w:pPr>
        <w:ind w:left="284"/>
        <w:rPr>
          <w:rFonts w:eastAsia="Calibri"/>
          <w:b/>
          <w:sz w:val="18"/>
          <w:szCs w:val="18"/>
        </w:rPr>
      </w:pPr>
    </w:p>
    <w:p w:rsidR="0054223A" w:rsidRDefault="0054223A" w:rsidP="0054223A">
      <w:pPr>
        <w:pStyle w:val="c3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proofErr w:type="spellStart"/>
      <w:r w:rsidRPr="0054223A">
        <w:rPr>
          <w:rStyle w:val="c8"/>
          <w:b/>
          <w:bCs/>
          <w:color w:val="000000"/>
        </w:rPr>
        <w:t>Учебно</w:t>
      </w:r>
      <w:proofErr w:type="spellEnd"/>
      <w:r w:rsidRPr="0054223A">
        <w:rPr>
          <w:rStyle w:val="c8"/>
          <w:b/>
          <w:bCs/>
          <w:color w:val="000000"/>
        </w:rPr>
        <w:t xml:space="preserve"> – тематический план(68 часов</w:t>
      </w:r>
      <w:r>
        <w:rPr>
          <w:rStyle w:val="c8"/>
          <w:b/>
          <w:bCs/>
          <w:color w:val="000000"/>
        </w:rPr>
        <w:t>)</w:t>
      </w:r>
    </w:p>
    <w:p w:rsidR="00992F06" w:rsidRPr="00992F06" w:rsidRDefault="00992F06" w:rsidP="00992F06">
      <w:pPr>
        <w:pStyle w:val="a3"/>
        <w:jc w:val="both"/>
      </w:pPr>
      <w:bookmarkStart w:id="0" w:name="BM40297a978fc9c82f5eb59c28d7d79dcafc31be"/>
      <w:bookmarkStart w:id="1" w:name="BM0"/>
      <w:bookmarkEnd w:id="0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6051"/>
        <w:gridCol w:w="1663"/>
        <w:gridCol w:w="1378"/>
      </w:tblGrid>
      <w:tr w:rsidR="0054223A" w:rsidRPr="0054223A" w:rsidTr="0054223A">
        <w:trPr>
          <w:tblCellSpacing w:w="15" w:type="dxa"/>
        </w:trPr>
        <w:tc>
          <w:tcPr>
            <w:tcW w:w="450" w:type="dxa"/>
            <w:vMerge w:val="restart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№</w:t>
            </w:r>
          </w:p>
        </w:tc>
        <w:tc>
          <w:tcPr>
            <w:tcW w:w="6030" w:type="dxa"/>
            <w:vMerge w:val="restart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Разделы, темы.</w:t>
            </w:r>
          </w:p>
        </w:tc>
        <w:tc>
          <w:tcPr>
            <w:tcW w:w="3000" w:type="dxa"/>
            <w:gridSpan w:val="2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Кол-во часов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223A" w:rsidRPr="0054223A" w:rsidRDefault="0054223A" w:rsidP="0054223A"/>
        </w:tc>
        <w:tc>
          <w:tcPr>
            <w:tcW w:w="0" w:type="auto"/>
            <w:vMerge/>
            <w:vAlign w:val="center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1.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2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2.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5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3.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Мир вокруг нас. Природа. Времена года.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16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4.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Мир моих увлечений, досуг.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6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5.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Городские здания, дом, жилище.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2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6.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Школа, каникулы.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3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7.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Человек и его мир.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4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lastRenderedPageBreak/>
              <w:t>8.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Здоровье и еда.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3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9.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Города и страны. Страны изучаемого языка. Родная страна.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3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10.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54223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4223A">
              <w:rPr>
                <w:rFonts w:ascii="Times New Roman" w:hAnsi="Times New Roman"/>
                <w:sz w:val="24"/>
                <w:szCs w:val="24"/>
              </w:rPr>
              <w:t>, говорение, чтение, письмо.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16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pPr>
              <w:spacing w:before="100" w:beforeAutospacing="1" w:after="100" w:afterAutospacing="1"/>
            </w:pPr>
            <w:r w:rsidRPr="0054223A">
              <w:t>11.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8</w:t>
            </w:r>
          </w:p>
        </w:tc>
      </w:tr>
      <w:tr w:rsidR="0054223A" w:rsidRPr="0054223A" w:rsidTr="0054223A">
        <w:trPr>
          <w:gridAfter w:val="1"/>
          <w:wAfter w:w="1335" w:type="dxa"/>
          <w:tblCellSpacing w:w="15" w:type="dxa"/>
        </w:trPr>
        <w:tc>
          <w:tcPr>
            <w:tcW w:w="450" w:type="dxa"/>
            <w:shd w:val="clear" w:color="auto" w:fill="FFFFFF"/>
            <w:hideMark/>
          </w:tcPr>
          <w:p w:rsidR="0054223A" w:rsidRPr="0054223A" w:rsidRDefault="0054223A" w:rsidP="0054223A">
            <w:r w:rsidRPr="0054223A">
              <w:t> </w:t>
            </w:r>
          </w:p>
        </w:tc>
        <w:tc>
          <w:tcPr>
            <w:tcW w:w="6030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2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FFFFFF"/>
            <w:hideMark/>
          </w:tcPr>
          <w:p w:rsidR="0054223A" w:rsidRPr="0054223A" w:rsidRDefault="0054223A" w:rsidP="0054223A">
            <w:pPr>
              <w:pStyle w:val="a3"/>
              <w:rPr>
                <w:rFonts w:ascii="Times New Roman" w:hAnsi="Times New Roman"/>
              </w:rPr>
            </w:pPr>
            <w:r w:rsidRPr="0054223A">
              <w:rPr>
                <w:rFonts w:ascii="Times New Roman" w:hAnsi="Times New Roman"/>
              </w:rPr>
              <w:t>68</w:t>
            </w:r>
          </w:p>
        </w:tc>
      </w:tr>
    </w:tbl>
    <w:p w:rsidR="00992F06" w:rsidRDefault="00992F06" w:rsidP="00542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223A" w:rsidRPr="0054223A" w:rsidRDefault="0054223A" w:rsidP="00542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54223A" w:rsidRPr="0054223A" w:rsidSect="003D07A9">
      <w:footerReference w:type="default" r:id="rId7"/>
      <w:pgSz w:w="11906" w:h="16838"/>
      <w:pgMar w:top="709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17" w:rsidRDefault="00265917" w:rsidP="003D07A9">
      <w:r>
        <w:separator/>
      </w:r>
    </w:p>
  </w:endnote>
  <w:endnote w:type="continuationSeparator" w:id="0">
    <w:p w:rsidR="00265917" w:rsidRDefault="00265917" w:rsidP="003D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898"/>
      <w:docPartObj>
        <w:docPartGallery w:val="Page Numbers (Bottom of Page)"/>
        <w:docPartUnique/>
      </w:docPartObj>
    </w:sdtPr>
    <w:sdtContent>
      <w:p w:rsidR="003D07A9" w:rsidRDefault="007F514F">
        <w:pPr>
          <w:pStyle w:val="a9"/>
          <w:jc w:val="right"/>
        </w:pPr>
        <w:fldSimple w:instr=" PAGE   \* MERGEFORMAT ">
          <w:r w:rsidR="00CB5203">
            <w:rPr>
              <w:noProof/>
            </w:rPr>
            <w:t>4</w:t>
          </w:r>
        </w:fldSimple>
      </w:p>
    </w:sdtContent>
  </w:sdt>
  <w:p w:rsidR="003D07A9" w:rsidRDefault="003D07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17" w:rsidRDefault="00265917" w:rsidP="003D07A9">
      <w:r>
        <w:separator/>
      </w:r>
    </w:p>
  </w:footnote>
  <w:footnote w:type="continuationSeparator" w:id="0">
    <w:p w:rsidR="00265917" w:rsidRDefault="00265917" w:rsidP="003D0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68B"/>
    <w:multiLevelType w:val="multilevel"/>
    <w:tmpl w:val="A1A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1827D0"/>
    <w:multiLevelType w:val="multilevel"/>
    <w:tmpl w:val="3F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394AC6"/>
    <w:multiLevelType w:val="multilevel"/>
    <w:tmpl w:val="90AA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B9238C"/>
    <w:multiLevelType w:val="multilevel"/>
    <w:tmpl w:val="F5A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7D70036"/>
    <w:multiLevelType w:val="multilevel"/>
    <w:tmpl w:val="A99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A60025"/>
    <w:multiLevelType w:val="multilevel"/>
    <w:tmpl w:val="85E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0936885"/>
    <w:multiLevelType w:val="multilevel"/>
    <w:tmpl w:val="E61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1E51296"/>
    <w:multiLevelType w:val="multilevel"/>
    <w:tmpl w:val="7BC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0F5A4E"/>
    <w:multiLevelType w:val="multilevel"/>
    <w:tmpl w:val="396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85174B0"/>
    <w:multiLevelType w:val="multilevel"/>
    <w:tmpl w:val="A3A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B2265E5"/>
    <w:multiLevelType w:val="multilevel"/>
    <w:tmpl w:val="A37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0F01B1"/>
    <w:multiLevelType w:val="multilevel"/>
    <w:tmpl w:val="18D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82749A3"/>
    <w:multiLevelType w:val="multilevel"/>
    <w:tmpl w:val="7CF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889019F"/>
    <w:multiLevelType w:val="multilevel"/>
    <w:tmpl w:val="AD1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D70168A"/>
    <w:multiLevelType w:val="multilevel"/>
    <w:tmpl w:val="D79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06"/>
    <w:rsid w:val="001B074E"/>
    <w:rsid w:val="00265917"/>
    <w:rsid w:val="003D07A9"/>
    <w:rsid w:val="0054223A"/>
    <w:rsid w:val="00603BC1"/>
    <w:rsid w:val="007F514F"/>
    <w:rsid w:val="00823611"/>
    <w:rsid w:val="00867CC2"/>
    <w:rsid w:val="00992F06"/>
    <w:rsid w:val="00CB5203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F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uiPriority w:val="99"/>
    <w:rsid w:val="00992F06"/>
  </w:style>
  <w:style w:type="paragraph" w:customStyle="1" w:styleId="c43">
    <w:name w:val="c43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68">
    <w:name w:val="c68"/>
    <w:basedOn w:val="a"/>
    <w:uiPriority w:val="99"/>
    <w:rsid w:val="00992F06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992F06"/>
  </w:style>
  <w:style w:type="character" w:customStyle="1" w:styleId="apple-converted-space">
    <w:name w:val="apple-converted-space"/>
    <w:basedOn w:val="a0"/>
    <w:uiPriority w:val="99"/>
    <w:rsid w:val="00992F06"/>
  </w:style>
  <w:style w:type="paragraph" w:customStyle="1" w:styleId="c88">
    <w:name w:val="c88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992F06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992F06"/>
  </w:style>
  <w:style w:type="character" w:customStyle="1" w:styleId="c11">
    <w:name w:val="c11"/>
    <w:basedOn w:val="a0"/>
    <w:uiPriority w:val="99"/>
    <w:rsid w:val="00992F06"/>
  </w:style>
  <w:style w:type="paragraph" w:customStyle="1" w:styleId="c133">
    <w:name w:val="c133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119">
    <w:name w:val="c119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97">
    <w:name w:val="c97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80">
    <w:name w:val="c80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46">
    <w:name w:val="c46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87">
    <w:name w:val="c87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92">
    <w:name w:val="c92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rsid w:val="00992F06"/>
    <w:pPr>
      <w:spacing w:before="100" w:beforeAutospacing="1" w:after="100" w:afterAutospacing="1"/>
    </w:pPr>
  </w:style>
  <w:style w:type="paragraph" w:customStyle="1" w:styleId="c75">
    <w:name w:val="c75"/>
    <w:basedOn w:val="a"/>
    <w:uiPriority w:val="99"/>
    <w:rsid w:val="00992F06"/>
    <w:pPr>
      <w:spacing w:before="100" w:beforeAutospacing="1" w:after="100" w:afterAutospacing="1"/>
    </w:pPr>
  </w:style>
  <w:style w:type="character" w:customStyle="1" w:styleId="FontStyle47">
    <w:name w:val="Font Style47"/>
    <w:rsid w:val="00992F0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92F0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hAnsi="Franklin Gothic Heavy"/>
    </w:rPr>
  </w:style>
  <w:style w:type="paragraph" w:customStyle="1" w:styleId="c36">
    <w:name w:val="c36"/>
    <w:basedOn w:val="a"/>
    <w:uiPriority w:val="99"/>
    <w:rsid w:val="0054223A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rsid w:val="0054223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223A"/>
  </w:style>
  <w:style w:type="paragraph" w:customStyle="1" w:styleId="c64">
    <w:name w:val="c64"/>
    <w:basedOn w:val="a"/>
    <w:uiPriority w:val="99"/>
    <w:rsid w:val="005422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2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223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D07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0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k22</cp:lastModifiedBy>
  <cp:revision>3</cp:revision>
  <cp:lastPrinted>2019-09-29T10:56:00Z</cp:lastPrinted>
  <dcterms:created xsi:type="dcterms:W3CDTF">2019-09-29T10:16:00Z</dcterms:created>
  <dcterms:modified xsi:type="dcterms:W3CDTF">2021-10-11T22:14:00Z</dcterms:modified>
</cp:coreProperties>
</file>